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64"/>
        <w:ind w:left="120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Универзитет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у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Београду</w:t>
      </w:r>
    </w:p>
    <w:p>
      <w:pPr>
        <w:pStyle w:val="style0"/>
        <w:spacing w:before="50"/>
        <w:ind w:left="120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Медицински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факултет</w:t>
      </w:r>
    </w:p>
    <w:p>
      <w:pPr>
        <w:pStyle w:val="style0"/>
        <w:spacing w:before="70" w:lineRule="exact" w:line="220"/>
        <w:ind w:left="120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Београд,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05.10.2024.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13:10</w:t>
      </w:r>
    </w:p>
    <w:p>
      <w:pPr>
        <w:pStyle w:val="style0"/>
        <w:spacing w:before="8" w:lineRule="exact" w:line="140"/>
        <w:jc w:val="left"/>
        <w:rPr>
          <w:sz w:val="15"/>
          <w:szCs w:val="15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18" w:lineRule="exact" w:line="360"/>
        <w:ind w:left="3080"/>
        <w:jc w:val="left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32"/>
          <w:szCs w:val="32"/>
          <w:lang w:val="en-US"/>
        </w:rPr>
        <w:t xml:space="preserve">Списак студената по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32"/>
          <w:szCs w:val="32"/>
        </w:rPr>
        <w:t>групама</w:t>
      </w:r>
    </w:p>
    <w:p>
      <w:pPr>
        <w:pStyle w:val="style0"/>
        <w:spacing w:before="2" w:lineRule="exact" w:line="100"/>
        <w:jc w:val="left"/>
        <w:rPr>
          <w:sz w:val="10"/>
          <w:szCs w:val="1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34"/>
        <w:ind w:left="120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lang w:val="en-US"/>
        </w:rPr>
        <w:t xml:space="preserve">Студијски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програм: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lang w:val="en-US"/>
        </w:rPr>
        <w:t xml:space="preserve">Интегрисане академске студије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медицине</w:t>
      </w:r>
    </w:p>
    <w:p>
      <w:pPr>
        <w:pStyle w:val="style0"/>
        <w:spacing w:before="70"/>
        <w:ind w:left="120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  <w:lang w:val="en-US"/>
        </w:rPr>
        <w:t xml:space="preserve">Година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студија: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</w:p>
    <w:p>
      <w:pPr>
        <w:pStyle w:val="style0"/>
        <w:spacing w:before="70" w:lineRule="exact" w:line="220"/>
        <w:ind w:left="120"/>
        <w:jc w:val="left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  <w:lang w:val="en-US"/>
        </w:rPr>
        <w:t xml:space="preserve">Школска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година: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0"/>
          <w:szCs w:val="20"/>
        </w:rPr>
        <w:t>2024/2025</w:t>
      </w:r>
    </w:p>
    <w:p>
      <w:pPr>
        <w:pStyle w:val="style0"/>
        <w:spacing w:before="6" w:lineRule="exact" w:line="260"/>
        <w:jc w:val="left"/>
        <w:rPr>
          <w:sz w:val="26"/>
          <w:szCs w:val="26"/>
        </w:rPr>
      </w:pPr>
    </w:p>
    <w:p>
      <w:pPr>
        <w:pStyle w:val="style0"/>
        <w:spacing w:before="29" w:lineRule="exact" w:line="260"/>
        <w:ind w:left="120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Група: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5-I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2024</w:t>
      </w:r>
    </w:p>
    <w:p>
      <w:pPr>
        <w:pStyle w:val="style0"/>
        <w:spacing w:before="4" w:lineRule="exact" w:line="20"/>
        <w:jc w:val="left"/>
        <w:rPr>
          <w:sz w:val="2"/>
          <w:szCs w:val="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  <w:gridCol w:w="3340"/>
      </w:tblGrid>
      <w:tr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89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right="118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Студен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  <w:lang w:val="en-US"/>
              </w:rPr>
              <w:t>т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82" w:right="1182"/>
              <w:jc w:val="center"/>
              <w:rPr/>
            </w:pPr>
            <w:r>
              <w:rPr>
                <w:lang w:val="en-US"/>
              </w:rPr>
              <w:t>Подгрупа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2016/0221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Wang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Veina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/>
            </w:pPr>
            <w:r>
              <w:rPr>
                <w:lang w:val="en-US"/>
              </w:rPr>
              <w:t>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2020/0030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Акик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Нада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2020/0246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Алексић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Јана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2020/0544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Аћимовић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Василије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2018/0123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Бабић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Јована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2019/0305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Бабовић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Марија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2018/0117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Банковић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Светлана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2023/0603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Богдановић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Стефан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2019/0350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Видаковић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Владо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2017/0111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Гарић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Анђела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2020/0474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Гојковић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Михајло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2018/0394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Господиновић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Петар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2021/0568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Деспот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Нина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I-3</w:t>
            </w:r>
          </w:p>
        </w:tc>
      </w:tr>
    </w:tbl>
    <w:p>
      <w:pPr>
        <w:pStyle w:val="style0"/>
        <w:spacing w:before="5" w:lineRule="exact" w:line="120"/>
        <w:jc w:val="left"/>
        <w:rPr>
          <w:sz w:val="12"/>
          <w:szCs w:val="12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34"/>
        <w:ind w:left="4779" w:right="3495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pgSz w:w="11900" w:h="16840" w:orient="portrait"/>
          <w:pgMar w:top="500" w:right="1680" w:bottom="280" w:left="720" w:header="720" w:footer="720" w:gutter="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Страна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од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</w:p>
    <w:p>
      <w:pPr>
        <w:pStyle w:val="style0"/>
        <w:spacing w:before="4" w:lineRule="exact" w:line="20"/>
        <w:jc w:val="left"/>
        <w:rPr>
          <w:sz w:val="2"/>
          <w:szCs w:val="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  <w:gridCol w:w="3340"/>
      </w:tblGrid>
      <w:tr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89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right="118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Студент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82" w:right="1182"/>
              <w:jc w:val="center"/>
              <w:rPr/>
            </w:pPr>
            <w:r>
              <w:rPr>
                <w:lang w:val="en-US"/>
              </w:rPr>
              <w:t>Подгрупа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2019/0492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Деспотовић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Ива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/>
            </w:pPr>
            <w:r>
              <w:rPr>
                <w:lang w:val="en-US"/>
              </w:rPr>
              <w:t>II-1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2018/0087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Ђорђевић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Теодора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2020/0591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Ђурић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Каролина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2015/0396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Ерцег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Милица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2018/0141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Ивановић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Душан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2017/0466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Јовановић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Аница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МД130145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Јовановић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Исидора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2019/0387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Јовановић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Никола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2020/0421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Јовановић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Никола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2020/0035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Јовановић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Урош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2021/0571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Јовановић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Христина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2016/0315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Јоцић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Марко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2020/0090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Јоцић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Милица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II-3</w:t>
            </w:r>
          </w:p>
        </w:tc>
      </w:tr>
    </w:tbl>
    <w:p>
      <w:pPr>
        <w:pStyle w:val="style0"/>
        <w:spacing w:before="5" w:lineRule="exact" w:line="120"/>
        <w:jc w:val="left"/>
        <w:rPr>
          <w:sz w:val="12"/>
          <w:szCs w:val="12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34"/>
        <w:ind w:left="4779" w:right="3495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headerReference w:type="default" r:id="rId2"/>
          <w:pgSz w:w="11900" w:h="16840" w:orient="portrait"/>
          <w:pgMar w:top="820" w:right="1680" w:bottom="280" w:left="720" w:header="596" w:footer="0" w:gutter="0"/>
          <w:pgNumType w:start="2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Страна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од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</w:p>
    <w:p>
      <w:pPr>
        <w:pStyle w:val="style0"/>
        <w:spacing w:before="4" w:lineRule="exact" w:line="20"/>
        <w:jc w:val="left"/>
        <w:rPr>
          <w:sz w:val="2"/>
          <w:szCs w:val="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  <w:gridCol w:w="3340"/>
      </w:tblGrid>
      <w:tr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89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right="118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Студент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82" w:right="1182"/>
              <w:jc w:val="center"/>
              <w:rPr/>
            </w:pPr>
            <w:r>
              <w:rPr>
                <w:lang w:val="en-US"/>
              </w:rPr>
              <w:t>Подгрупа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2020/0058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Картал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Александар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/>
            </w:pPr>
            <w:r>
              <w:rPr>
                <w:lang w:val="en-US"/>
              </w:rPr>
              <w:t>III-1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2020/0324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Кулић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Јелена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2019/0040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Лазаревић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Милица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2023/0600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Малбаша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Ивана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2020/0573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Маргитин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Драган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2018/0077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Маринковић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Андриана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2020/0218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Маринковић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Тијана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2018/0192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Мијук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Урош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2018/0173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Митровић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Андреј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2019/0090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Митровић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Магдалена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2020/0612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Мицић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Јелена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2020/0427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Мишић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Петар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III-3</w:t>
            </w:r>
          </w:p>
        </w:tc>
      </w:tr>
    </w:tbl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5" w:lineRule="exact" w:line="220"/>
        <w:jc w:val="left"/>
        <w:rPr>
          <w:sz w:val="22"/>
          <w:szCs w:val="22"/>
        </w:rPr>
      </w:pPr>
    </w:p>
    <w:p>
      <w:pPr>
        <w:pStyle w:val="style0"/>
        <w:spacing w:before="34"/>
        <w:ind w:left="4779" w:right="3495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pgSz w:w="11900" w:h="16840" w:orient="portrait"/>
          <w:pgMar w:top="820" w:right="1680" w:bottom="280" w:left="720" w:header="596" w:footer="0" w:gutter="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Страна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од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</w:p>
    <w:p>
      <w:pPr>
        <w:pStyle w:val="style0"/>
        <w:spacing w:before="4" w:lineRule="exact" w:line="20"/>
        <w:jc w:val="left"/>
        <w:rPr>
          <w:sz w:val="2"/>
          <w:szCs w:val="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  <w:gridCol w:w="3340"/>
      </w:tblGrid>
      <w:tr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89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right="118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Студент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82" w:right="1182"/>
              <w:jc w:val="center"/>
              <w:rPr/>
            </w:pPr>
            <w:r>
              <w:rPr>
                <w:lang w:val="en-US"/>
              </w:rPr>
              <w:t>Подгрупа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2020/0194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Недељковић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Ања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/>
            </w:pPr>
            <w:r>
              <w:rPr>
                <w:lang w:val="en-US"/>
              </w:rPr>
              <w:t>IV-1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2020/0158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Недељковић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Михаило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2019/0094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Николић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Антонела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2019/0153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Николић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Ева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2020/0361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Николић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Марко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2020/0526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Ortet De Pina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Edson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Luis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2019/0433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Павловић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Ања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2019/0385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Павловић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Милена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2020/0431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Пантовић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Андрија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2020/0586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Поповић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Даница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2017/0530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Радовановић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Ивана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2020/0360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Радуловић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Алекса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IV-3</w:t>
            </w:r>
          </w:p>
        </w:tc>
      </w:tr>
    </w:tbl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5" w:lineRule="exact" w:line="220"/>
        <w:jc w:val="left"/>
        <w:rPr>
          <w:sz w:val="22"/>
          <w:szCs w:val="22"/>
        </w:rPr>
      </w:pPr>
    </w:p>
    <w:p>
      <w:pPr>
        <w:pStyle w:val="style0"/>
        <w:spacing w:before="34"/>
        <w:ind w:left="4779" w:right="3495"/>
        <w:jc w:val="center"/>
        <w:rPr>
          <w:rFonts w:ascii="Times New Roman" w:cs="Times New Roman" w:eastAsia="Times New Roman" w:hAnsi="Times New Roman"/>
          <w:sz w:val="20"/>
          <w:szCs w:val="20"/>
        </w:rPr>
        <w:sectPr>
          <w:pgSz w:w="11900" w:h="16840" w:orient="portrait"/>
          <w:pgMar w:top="820" w:right="1680" w:bottom="280" w:left="720" w:header="596" w:footer="0" w:gutter="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Страна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од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</w:p>
    <w:p>
      <w:pPr>
        <w:pStyle w:val="style0"/>
        <w:spacing w:before="4" w:lineRule="exact" w:line="20"/>
        <w:jc w:val="left"/>
        <w:rPr>
          <w:sz w:val="2"/>
          <w:szCs w:val="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  <w:gridCol w:w="3340"/>
      </w:tblGrid>
      <w:tr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7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Рб.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89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Индекс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right="118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Студент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</w:tcPr>
          <w:p>
            <w:pPr>
              <w:pStyle w:val="style0"/>
              <w:spacing w:lineRule="exact" w:line="260"/>
              <w:ind w:left="1182" w:right="1182"/>
              <w:jc w:val="left"/>
              <w:rPr/>
            </w:pPr>
            <w:r>
              <w:rPr>
                <w:lang w:val="en-US"/>
              </w:rPr>
              <w:t>Подгрупа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2020/0327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Симовић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Соња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7"/>
              <w:ind w:left="38"/>
              <w:jc w:val="left"/>
              <w:rPr/>
            </w:pPr>
            <w:r>
              <w:rPr>
                <w:lang w:val="en-US"/>
              </w:rPr>
              <w:t>V-1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2020/0232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Софтић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Ена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2021/0564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Станић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Ања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2019/0066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Станковић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Лазар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V-1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2020/0172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Станковић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Наталија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2018/0024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Стевановић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Сара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2020/0413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Стојановић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Петар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2020/0613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Тепавчевић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Алекса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V-2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90" w:right="1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2020/0340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Ћитић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Наталија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2020/0578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Фундуковић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Маја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2020/0104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Чапеља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Милица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V-3</w:t>
            </w:r>
          </w:p>
        </w:tc>
      </w:tr>
      <w:tr>
        <w:tblPrEx/>
        <w:trPr>
          <w:trHeight w:val="300" w:hRule="exact"/>
          <w:jc w:val="left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16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МД140491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  <w:lang w:val="en-US"/>
              </w:rPr>
              <w:t xml:space="preserve">Шушљик-Ранковић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Стефан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0"/>
              <w:spacing w:before="14"/>
              <w:ind w:left="38"/>
              <w:jc w:val="left"/>
              <w:rPr/>
            </w:pPr>
            <w:r>
              <w:rPr>
                <w:lang w:val="en-US"/>
              </w:rPr>
              <w:t>V-3</w:t>
            </w:r>
          </w:p>
        </w:tc>
      </w:tr>
    </w:tbl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5" w:lineRule="exact" w:line="220"/>
        <w:jc w:val="left"/>
        <w:rPr>
          <w:sz w:val="22"/>
          <w:szCs w:val="22"/>
        </w:rPr>
      </w:pPr>
    </w:p>
    <w:p>
      <w:pPr>
        <w:pStyle w:val="style0"/>
        <w:spacing w:before="34"/>
        <w:ind w:left="4779" w:right="349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Страна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од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</w:p>
    <w:sectPr>
      <w:pgSz w:w="11900" w:h="16840" w:orient="portrait"/>
      <w:pgMar w:top="820" w:right="1680" w:bottom="280" w:left="720" w:header="59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"/>
    <w:panose1 w:val="00000000000000000000"/>
    <w:charset w:val="00"/>
    <w:family w:val="auto"/>
    <w:pitch w:val="default"/>
  </w:font>
  <w:font w:name="Calibri">
    <w:altName w:val=""/>
    <w:panose1 w:val="00000000000000000000"/>
    <w:charset w:val="00"/>
    <w:family w:val="auto"/>
    <w:pitch w:val="default"/>
  </w:font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200"/>
      <w:jc w:val="left"/>
      <w:rPr>
        <w:sz w:val="20"/>
        <w:szCs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7" type="#_x0000_t202" filled="f" stroked="f" style="position:absolute;margin-left:41.0pt;margin-top:28.8pt;width:87.98pt;height:14.0pt;z-index:-2147483645;mso-position-horizontal-relative:page;mso-position-vertical-relative:page;mso-width-relative:page;mso-height-relative:page;mso-wrap-distance-left:0.0pt;mso-wrap-distance-right:0.0pt;visibility:visible;">
          <v:stroke on="f"/>
          <v:fill/>
          <v:textbox inset="0.0pt,0.0pt,0.0pt,0.0pt">
            <w:txbxContent>
              <w:p>
                <w:pPr>
                  <w:pStyle w:val="style0"/>
                  <w:spacing w:lineRule="exact" w:line="260"/>
                  <w:ind w:left="20" w:right="-36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Група: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5-</w:t>
                </w:r>
                <w:r>
                  <w:rPr/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t>III</w:t>
                </w:r>
                <w:r>
                  <w:rPr/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2024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numPr>
        <w:ilvl w:val="0"/>
        <w:numId w:val="0"/>
      </w:numPr>
      <w:spacing w:before="240" w:after="60"/>
      <w:outlineLvl w:val="0"/>
    </w:pPr>
    <w:rPr>
      <w:rFonts w:ascii="Cambria" w:cs="宋体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numPr>
        <w:ilvl w:val="1"/>
        <w:numId w:val="0"/>
      </w:numPr>
      <w:spacing w:before="240" w:after="60"/>
      <w:outlineLvl w:val="1"/>
    </w:pPr>
    <w:rPr>
      <w:rFonts w:ascii="Cambria" w:cs="宋体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numPr>
        <w:ilvl w:val="2"/>
        <w:numId w:val="0"/>
      </w:numPr>
      <w:spacing w:before="240" w:after="60"/>
      <w:outlineLvl w:val="2"/>
    </w:pPr>
    <w:rPr>
      <w:rFonts w:ascii="Cambria" w:cs="宋体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numPr>
        <w:ilvl w:val="3"/>
        <w:numId w:val="0"/>
      </w:numPr>
      <w:spacing w:before="240" w:after="60"/>
      <w:outlineLvl w:val="3"/>
    </w:pPr>
    <w:rPr>
      <w:rFonts w:ascii="Calibri" w:cs="宋体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numPr>
        <w:ilvl w:val="4"/>
        <w:numId w:val="0"/>
      </w:numPr>
      <w:spacing w:before="240" w:after="60"/>
      <w:outlineLvl w:val="4"/>
    </w:pPr>
    <w:rPr>
      <w:rFonts w:ascii="Calibri" w:cs="宋体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numPr>
        <w:ilvl w:val="6"/>
        <w:numId w:val="0"/>
      </w:numPr>
      <w:spacing w:before="240" w:after="60"/>
      <w:outlineLvl w:val="6"/>
    </w:pPr>
    <w:rPr>
      <w:rFonts w:ascii="Calibri" w:cs="宋体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numPr>
        <w:ilvl w:val="7"/>
        <w:numId w:val="0"/>
      </w:numPr>
      <w:spacing w:before="240" w:after="60"/>
      <w:outlineLvl w:val="7"/>
    </w:pPr>
    <w:rPr>
      <w:rFonts w:ascii="Calibri" w:cs="宋体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numPr>
        <w:ilvl w:val="8"/>
        <w:numId w:val="0"/>
      </w:numPr>
      <w:spacing w:before="240" w:after="60"/>
      <w:outlineLvl w:val="8"/>
    </w:pPr>
    <w:rPr>
      <w:rFonts w:ascii="Cambria" w:cs="宋体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51cae6d-a860-4509-b018-44074c2dc713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66d4f644-28d3-4e5a-a268-33f18d96d829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cdad622a-40fe-4d20-ac35-4de948812e62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100">
    <w:name w:val="Heading 4 Char_53a467be-5628-40de-8daf-3dd64059cfc8"/>
    <w:basedOn w:val="style65"/>
    <w:next w:val="style4100"/>
    <w:link w:val="style4"/>
    <w:uiPriority w:val="9"/>
    <w:rPr>
      <w:rFonts w:ascii="Calibri" w:cs="宋体" w:eastAsia="宋体" w:hAnsi="Calibri"/>
      <w:b/>
      <w:bCs/>
      <w:sz w:val="28"/>
      <w:szCs w:val="28"/>
    </w:rPr>
  </w:style>
  <w:style w:type="character" w:customStyle="1" w:styleId="style4101">
    <w:name w:val="Heading 5 Char_505abf1e-aca5-446a-9a29-96f3b6287c70"/>
    <w:basedOn w:val="style65"/>
    <w:next w:val="style4101"/>
    <w:link w:val="style5"/>
    <w:uiPriority w:val="9"/>
    <w:rPr>
      <w:rFonts w:ascii="Calibri" w:cs="宋体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8a528019-b110-421a-b09d-ee5a3fd69f5f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abfa6544-16de-476c-9387-954419fe6d68"/>
    <w:basedOn w:val="style65"/>
    <w:next w:val="style4103"/>
    <w:link w:val="style7"/>
    <w:uiPriority w:val="9"/>
    <w:rPr>
      <w:rFonts w:ascii="Calibri" w:cs="宋体" w:eastAsia="宋体" w:hAnsi="Calibri"/>
      <w:sz w:val="24"/>
      <w:szCs w:val="24"/>
    </w:rPr>
  </w:style>
  <w:style w:type="character" w:customStyle="1" w:styleId="style4104">
    <w:name w:val="Heading 8 Char_fc8609fa-aa7c-410b-8116-5dc695973754"/>
    <w:basedOn w:val="style65"/>
    <w:next w:val="style4104"/>
    <w:link w:val="style8"/>
    <w:uiPriority w:val="9"/>
    <w:rPr>
      <w:rFonts w:ascii="Calibri" w:cs="宋体" w:eastAsia="宋体" w:hAnsi="Calibri"/>
      <w:i/>
      <w:iCs/>
      <w:sz w:val="24"/>
      <w:szCs w:val="24"/>
    </w:rPr>
  </w:style>
  <w:style w:type="character" w:customStyle="1" w:styleId="style4105">
    <w:name w:val="Heading 9 Char_fea996da-b975-4a33-be15-87ca474d44c4"/>
    <w:basedOn w:val="style65"/>
    <w:next w:val="style4105"/>
    <w:link w:val="style9"/>
    <w:uiPriority w:val="9"/>
    <w:rPr>
      <w:rFonts w:ascii="Cambria" w:cs="宋体" w:eastAsia="宋体" w:hAnsi="Cambria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355</Words>
  <Characters>2087</Characters>
  <Application>WPS Office</Application>
  <DocSecurity>0</DocSecurity>
  <Paragraphs>620</Paragraphs>
  <ScaleCrop>false</ScaleCrop>
  <LinksUpToDate>false</LinksUpToDate>
  <CharactersWithSpaces>2160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2024-10-05T20:11:40Z</dcterms:created>
  <dc:creator>WPS Office</dc:creator>
  <lastModifiedBy>LLY-LX1</lastModifiedBy>
  <dcterms:modified xsi:type="dcterms:W3CDTF">2024-10-05T20:11:40Z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bc30cbd5d449463986cc93a95f1697f5</vt:lpwstr>
  </property>
</Properties>
</file>