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F306" w14:textId="77777777" w:rsidR="002571FA" w:rsidRPr="007A0781" w:rsidRDefault="001D7FC8" w:rsidP="00472965">
      <w:pPr>
        <w:spacing w:after="0" w:line="240" w:lineRule="auto"/>
        <w:rPr>
          <w:b/>
        </w:rPr>
      </w:pPr>
      <w:r w:rsidRPr="007A0781">
        <w:rPr>
          <w:b/>
          <w:lang w:val="en-US"/>
        </w:rPr>
        <w:t>Klinička</w:t>
      </w:r>
      <w:r w:rsidR="00E945E8">
        <w:rPr>
          <w:b/>
          <w:lang w:val="en-US"/>
        </w:rPr>
        <w:t xml:space="preserve"> </w:t>
      </w:r>
      <w:r w:rsidRPr="007A0781">
        <w:rPr>
          <w:b/>
          <w:lang w:val="en-US"/>
        </w:rPr>
        <w:t xml:space="preserve">patofiziologija III </w:t>
      </w:r>
      <w:r w:rsidR="00411087">
        <w:rPr>
          <w:b/>
          <w:lang w:val="en-US"/>
        </w:rPr>
        <w:t>semesta</w:t>
      </w:r>
      <w:r w:rsidR="007A0781">
        <w:rPr>
          <w:b/>
          <w:lang w:val="en-US"/>
        </w:rPr>
        <w:t>r</w:t>
      </w:r>
      <w:r w:rsidRPr="007A0781">
        <w:rPr>
          <w:b/>
        </w:rPr>
        <w:t>20</w:t>
      </w:r>
      <w:r w:rsidR="00B347EC" w:rsidRPr="007A0781">
        <w:rPr>
          <w:b/>
        </w:rPr>
        <w:t>2</w:t>
      </w:r>
      <w:r w:rsidR="00E945E8">
        <w:rPr>
          <w:b/>
        </w:rPr>
        <w:t>3</w:t>
      </w:r>
      <w:r w:rsidRPr="007A0781">
        <w:rPr>
          <w:b/>
        </w:rPr>
        <w:t>/202</w:t>
      </w:r>
      <w:r w:rsidR="00E945E8">
        <w:rPr>
          <w:b/>
        </w:rPr>
        <w:t>4</w:t>
      </w:r>
      <w:r w:rsidRPr="007A0781">
        <w:rPr>
          <w:b/>
        </w:rPr>
        <w:t>.</w:t>
      </w:r>
    </w:p>
    <w:p w14:paraId="27060A9E" w14:textId="77777777" w:rsidR="001D7FC8" w:rsidRPr="007A0781" w:rsidRDefault="001D7FC8" w:rsidP="00472965">
      <w:pPr>
        <w:spacing w:after="0" w:line="240" w:lineRule="auto"/>
      </w:pPr>
    </w:p>
    <w:p w14:paraId="2DD21648" w14:textId="77777777" w:rsidR="001D7FC8" w:rsidRPr="007A0781" w:rsidRDefault="00B347EC" w:rsidP="00472965">
      <w:pPr>
        <w:spacing w:after="0" w:line="240" w:lineRule="auto"/>
        <w:rPr>
          <w:b/>
        </w:rPr>
      </w:pPr>
      <w:r w:rsidRPr="007A0781">
        <w:rPr>
          <w:b/>
        </w:rPr>
        <w:t>0</w:t>
      </w:r>
      <w:r w:rsidR="00C41424">
        <w:rPr>
          <w:b/>
        </w:rPr>
        <w:t>5</w:t>
      </w:r>
      <w:r w:rsidR="001D7FC8" w:rsidRPr="007A0781">
        <w:rPr>
          <w:b/>
        </w:rPr>
        <w:t>. 10. 20</w:t>
      </w:r>
      <w:r w:rsidR="007A0781">
        <w:rPr>
          <w:b/>
        </w:rPr>
        <w:t>2</w:t>
      </w:r>
      <w:r w:rsidR="00C41424">
        <w:rPr>
          <w:b/>
        </w:rPr>
        <w:t>3</w:t>
      </w:r>
      <w:r w:rsidR="001D7FC8" w:rsidRPr="007A0781">
        <w:rPr>
          <w:b/>
        </w:rPr>
        <w:t>.</w:t>
      </w:r>
    </w:p>
    <w:p w14:paraId="6FAD9B8D" w14:textId="407E470B" w:rsidR="00192417" w:rsidRPr="007A0781" w:rsidRDefault="00192417" w:rsidP="00472965">
      <w:pPr>
        <w:spacing w:after="0" w:line="240" w:lineRule="auto"/>
      </w:pPr>
      <w:r w:rsidRPr="007A0781">
        <w:t>Dejstvo hemijskih etioloških faktora</w:t>
      </w:r>
      <w:r w:rsidR="000C340C">
        <w:t xml:space="preserve"> </w:t>
      </w:r>
      <w:r w:rsidRPr="007A0781">
        <w:rPr>
          <w:b/>
        </w:rPr>
        <w:t>(Prof De Luka)</w:t>
      </w:r>
      <w:r w:rsidR="009E1AFB">
        <w:rPr>
          <w:b/>
        </w:rPr>
        <w:t xml:space="preserve"> </w:t>
      </w:r>
    </w:p>
    <w:p w14:paraId="7235506E" w14:textId="43D7DF70" w:rsidR="001D7FC8" w:rsidRPr="007A0781" w:rsidRDefault="001D7FC8" w:rsidP="00472965">
      <w:pPr>
        <w:spacing w:after="0" w:line="240" w:lineRule="auto"/>
      </w:pPr>
      <w:r w:rsidRPr="00B429CC">
        <w:t xml:space="preserve">Poremećaji termoregulacije. Opšte i lokalno dejstvo niske i visoke spoljne temperature </w:t>
      </w:r>
      <w:r w:rsidRPr="00B429CC">
        <w:rPr>
          <w:b/>
        </w:rPr>
        <w:t>(</w:t>
      </w:r>
      <w:r w:rsidR="00181EBC" w:rsidRPr="00181EBC">
        <w:rPr>
          <w:b/>
        </w:rPr>
        <w:t>Prof</w:t>
      </w:r>
      <w:r w:rsidR="009E1AFB">
        <w:rPr>
          <w:b/>
        </w:rPr>
        <w:t xml:space="preserve"> </w:t>
      </w:r>
      <w:r w:rsidR="00181EBC" w:rsidRPr="00181EBC">
        <w:rPr>
          <w:b/>
        </w:rPr>
        <w:t>Mladenovi</w:t>
      </w:r>
      <w:r w:rsidR="009E1AFB">
        <w:rPr>
          <w:b/>
        </w:rPr>
        <w:t>ć</w:t>
      </w:r>
      <w:r w:rsidRPr="00B429CC">
        <w:rPr>
          <w:b/>
        </w:rPr>
        <w:t>)</w:t>
      </w:r>
    </w:p>
    <w:p w14:paraId="025B6E7F" w14:textId="12315BE1" w:rsidR="001D7FC8" w:rsidRPr="007A0781" w:rsidRDefault="001D7FC8" w:rsidP="00472965">
      <w:pPr>
        <w:spacing w:after="0" w:line="240" w:lineRule="auto"/>
        <w:rPr>
          <w:b/>
        </w:rPr>
      </w:pPr>
      <w:r w:rsidRPr="003C48E7">
        <w:t>Zapaljenje. Groznice</w:t>
      </w:r>
      <w:r w:rsidR="000C340C">
        <w:t xml:space="preserve"> </w:t>
      </w:r>
      <w:r w:rsidR="003C48E7" w:rsidRPr="003C48E7">
        <w:rPr>
          <w:b/>
        </w:rPr>
        <w:t>(</w:t>
      </w:r>
      <w:r w:rsidR="009E1AFB">
        <w:rPr>
          <w:b/>
        </w:rPr>
        <w:t>Prof</w:t>
      </w:r>
      <w:r w:rsidR="00181EBC" w:rsidRPr="00181EBC">
        <w:rPr>
          <w:b/>
        </w:rPr>
        <w:t xml:space="preserve"> Stankovi</w:t>
      </w:r>
      <w:r w:rsidR="009E1AFB">
        <w:rPr>
          <w:b/>
        </w:rPr>
        <w:t>ć</w:t>
      </w:r>
      <w:r w:rsidR="00181EBC" w:rsidRPr="00181EBC">
        <w:rPr>
          <w:b/>
        </w:rPr>
        <w:t xml:space="preserve"> Stanojevi</w:t>
      </w:r>
      <w:r w:rsidR="009E1AFB">
        <w:rPr>
          <w:b/>
        </w:rPr>
        <w:t>ć</w:t>
      </w:r>
      <w:r w:rsidR="00834775" w:rsidRPr="003C48E7">
        <w:rPr>
          <w:b/>
        </w:rPr>
        <w:t>)</w:t>
      </w:r>
    </w:p>
    <w:p w14:paraId="08AAAC39" w14:textId="77777777" w:rsidR="001D7FC8" w:rsidRPr="007A0781" w:rsidRDefault="00B347EC" w:rsidP="00472965">
      <w:pPr>
        <w:spacing w:after="0" w:line="240" w:lineRule="auto"/>
        <w:rPr>
          <w:b/>
        </w:rPr>
      </w:pPr>
      <w:r w:rsidRPr="007A0781">
        <w:rPr>
          <w:b/>
        </w:rPr>
        <w:t>1</w:t>
      </w:r>
      <w:r w:rsidR="00C41424">
        <w:rPr>
          <w:b/>
        </w:rPr>
        <w:t>2</w:t>
      </w:r>
      <w:r w:rsidR="001D7FC8" w:rsidRPr="007A0781">
        <w:rPr>
          <w:b/>
        </w:rPr>
        <w:t>. 10. 20</w:t>
      </w:r>
      <w:r w:rsidRPr="007A0781">
        <w:rPr>
          <w:b/>
        </w:rPr>
        <w:t>2</w:t>
      </w:r>
      <w:r w:rsidR="00C41424">
        <w:rPr>
          <w:b/>
        </w:rPr>
        <w:t>3</w:t>
      </w:r>
      <w:r w:rsidR="001D7FC8" w:rsidRPr="007A0781">
        <w:rPr>
          <w:b/>
        </w:rPr>
        <w:t>.</w:t>
      </w:r>
    </w:p>
    <w:p w14:paraId="169DAF06" w14:textId="07E7BEDD" w:rsidR="001D7FC8" w:rsidRDefault="001D7FC8" w:rsidP="00472965">
      <w:pPr>
        <w:spacing w:after="0" w:line="240" w:lineRule="auto"/>
        <w:rPr>
          <w:b/>
        </w:rPr>
      </w:pPr>
      <w:r w:rsidRPr="007A0781">
        <w:t>Poremećaj</w:t>
      </w:r>
      <w:r w:rsidR="00D60A29" w:rsidRPr="007A0781">
        <w:t>i specifične zaštite</w:t>
      </w:r>
      <w:r w:rsidR="0022079F" w:rsidRPr="007A0781">
        <w:t>. Reakcije preosetljivosti</w:t>
      </w:r>
      <w:r w:rsidR="000C340C">
        <w:t xml:space="preserve"> </w:t>
      </w:r>
      <w:r w:rsidRPr="007A0781">
        <w:rPr>
          <w:b/>
        </w:rPr>
        <w:t>(</w:t>
      </w:r>
      <w:r w:rsidR="009E1AFB">
        <w:rPr>
          <w:b/>
        </w:rPr>
        <w:t>Prof</w:t>
      </w:r>
      <w:r w:rsidR="007A0781">
        <w:rPr>
          <w:b/>
        </w:rPr>
        <w:t xml:space="preserve"> Stankovi</w:t>
      </w:r>
      <w:r w:rsidR="009E1AFB">
        <w:rPr>
          <w:b/>
        </w:rPr>
        <w:t>ć</w:t>
      </w:r>
      <w:r w:rsidR="007A0781">
        <w:rPr>
          <w:b/>
        </w:rPr>
        <w:t xml:space="preserve"> Stanojevi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3A503903" w14:textId="77777777" w:rsidR="000C340C" w:rsidRPr="007A0781" w:rsidRDefault="000C340C" w:rsidP="000C340C">
      <w:pPr>
        <w:spacing w:after="0" w:line="240" w:lineRule="auto"/>
        <w:rPr>
          <w:b/>
        </w:rPr>
      </w:pPr>
      <w:r w:rsidRPr="007A0781">
        <w:t>Poremećaji metabolizma ugljenih hidrata. DIABETES MELLITUS</w:t>
      </w:r>
      <w:r>
        <w:t xml:space="preserve"> </w:t>
      </w:r>
      <w:r w:rsidRPr="007A0781">
        <w:rPr>
          <w:b/>
        </w:rPr>
        <w:t>(Prof Radosavljević)</w:t>
      </w:r>
    </w:p>
    <w:p w14:paraId="32A7E964" w14:textId="77777777" w:rsidR="000C340C" w:rsidRPr="007A0781" w:rsidRDefault="000C340C" w:rsidP="000C340C">
      <w:pPr>
        <w:spacing w:after="0" w:line="240" w:lineRule="auto"/>
        <w:rPr>
          <w:b/>
        </w:rPr>
      </w:pPr>
      <w:r w:rsidRPr="007A0781">
        <w:t xml:space="preserve">Funkcionalna ispitivanja endokrinog sistema </w:t>
      </w:r>
      <w:r w:rsidRPr="007A0781">
        <w:rPr>
          <w:b/>
        </w:rPr>
        <w:t>(Prof Vučević)</w:t>
      </w:r>
    </w:p>
    <w:p w14:paraId="6EB17372" w14:textId="77777777" w:rsidR="001D7FC8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19</w:t>
      </w:r>
      <w:r w:rsidR="003C48E7">
        <w:rPr>
          <w:b/>
        </w:rPr>
        <w:t xml:space="preserve">. </w:t>
      </w:r>
      <w:r>
        <w:rPr>
          <w:b/>
        </w:rPr>
        <w:t>10. 2023</w:t>
      </w:r>
      <w:r w:rsidR="001D7FC8" w:rsidRPr="007A0781">
        <w:rPr>
          <w:b/>
        </w:rPr>
        <w:t>.</w:t>
      </w:r>
    </w:p>
    <w:p w14:paraId="28A6DF9E" w14:textId="77777777" w:rsidR="001D7FC8" w:rsidRDefault="001D7FC8" w:rsidP="00472965">
      <w:pPr>
        <w:spacing w:after="0" w:line="240" w:lineRule="auto"/>
        <w:rPr>
          <w:b/>
        </w:rPr>
      </w:pPr>
      <w:r w:rsidRPr="007A0781">
        <w:t>Opšte promene u organizmu sa malignim tumorom</w:t>
      </w:r>
      <w:r w:rsidR="000C340C">
        <w:t xml:space="preserve"> </w:t>
      </w:r>
      <w:r w:rsidRPr="007A0781">
        <w:rPr>
          <w:b/>
        </w:rPr>
        <w:t>(Prof De Luka)</w:t>
      </w:r>
    </w:p>
    <w:p w14:paraId="24DD65F9" w14:textId="77777777" w:rsidR="000C340C" w:rsidRPr="007A0781" w:rsidRDefault="000C340C" w:rsidP="000C340C">
      <w:pPr>
        <w:spacing w:after="0" w:line="240" w:lineRule="auto"/>
        <w:rPr>
          <w:b/>
        </w:rPr>
      </w:pPr>
      <w:r w:rsidRPr="007A0781">
        <w:t>Etiopatogeneza sindroma šoka. Karakteristike pojedinih tipova šoka</w:t>
      </w:r>
      <w:r>
        <w:t xml:space="preserve"> </w:t>
      </w:r>
      <w:r w:rsidRPr="007A0781">
        <w:rPr>
          <w:b/>
        </w:rPr>
        <w:t>(Prof De Luka)</w:t>
      </w:r>
    </w:p>
    <w:p w14:paraId="5C9DD66D" w14:textId="5B8C5685" w:rsidR="000C340C" w:rsidRPr="007A0781" w:rsidRDefault="000C340C" w:rsidP="000C340C">
      <w:pPr>
        <w:spacing w:after="0" w:line="240" w:lineRule="auto"/>
        <w:rPr>
          <w:b/>
        </w:rPr>
      </w:pPr>
      <w:r w:rsidRPr="007A0781">
        <w:t xml:space="preserve">Etiopatogeneza poremećaja izazvanih hipoksijom </w:t>
      </w:r>
      <w:r w:rsidRPr="007A0781">
        <w:rPr>
          <w:b/>
        </w:rPr>
        <w:t>(</w:t>
      </w:r>
      <w:r>
        <w:rPr>
          <w:b/>
        </w:rPr>
        <w:t>Doc Kova</w:t>
      </w:r>
      <w:r w:rsidR="009E1AFB">
        <w:rPr>
          <w:b/>
        </w:rPr>
        <w:t>č</w:t>
      </w:r>
      <w:r>
        <w:rPr>
          <w:b/>
        </w:rPr>
        <w:t>evi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2E37ECB0" w14:textId="77777777" w:rsidR="001D7FC8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26</w:t>
      </w:r>
      <w:r w:rsidR="001D7FC8" w:rsidRPr="007A0781">
        <w:rPr>
          <w:b/>
        </w:rPr>
        <w:t>. 10. 20</w:t>
      </w:r>
      <w:r w:rsidR="00B347EC" w:rsidRPr="007A0781">
        <w:rPr>
          <w:b/>
        </w:rPr>
        <w:t>2</w:t>
      </w:r>
      <w:r>
        <w:rPr>
          <w:b/>
        </w:rPr>
        <w:t>3</w:t>
      </w:r>
      <w:r w:rsidR="001D7FC8" w:rsidRPr="007A0781">
        <w:rPr>
          <w:b/>
        </w:rPr>
        <w:t>.</w:t>
      </w:r>
    </w:p>
    <w:p w14:paraId="327FF4A7" w14:textId="77777777" w:rsidR="001D7FC8" w:rsidRPr="007A0781" w:rsidRDefault="001D7FC8" w:rsidP="00472965">
      <w:pPr>
        <w:spacing w:after="0" w:line="240" w:lineRule="auto"/>
      </w:pPr>
      <w:r w:rsidRPr="007A0781">
        <w:t>Poremećaji metabol</w:t>
      </w:r>
      <w:r w:rsidR="00D17B94" w:rsidRPr="007A0781">
        <w:t>i</w:t>
      </w:r>
      <w:r w:rsidRPr="007A0781">
        <w:t xml:space="preserve">zma vode i elektrolita </w:t>
      </w:r>
      <w:r w:rsidRPr="007A0781">
        <w:rPr>
          <w:b/>
        </w:rPr>
        <w:t>(Prof Vučević)</w:t>
      </w:r>
    </w:p>
    <w:p w14:paraId="71D986E7" w14:textId="77777777" w:rsidR="00E91D36" w:rsidRPr="007A0781" w:rsidRDefault="001D7FC8" w:rsidP="00472965">
      <w:pPr>
        <w:spacing w:after="0" w:line="240" w:lineRule="auto"/>
        <w:rPr>
          <w:b/>
        </w:rPr>
      </w:pPr>
      <w:r w:rsidRPr="007A0781">
        <w:t>Patogeneza metaboličke acidoze i alkaloze. Patogeneza respiratorne acidoze i alkaloze</w:t>
      </w:r>
      <w:r w:rsidR="000C340C">
        <w:t xml:space="preserve"> </w:t>
      </w:r>
      <w:r w:rsidRPr="007A0781">
        <w:rPr>
          <w:b/>
        </w:rPr>
        <w:t>(Prof Lopičić)</w:t>
      </w:r>
    </w:p>
    <w:p w14:paraId="41193CC3" w14:textId="77777777" w:rsidR="001D7FC8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02. 11. 2023</w:t>
      </w:r>
      <w:r w:rsidR="001D7FC8" w:rsidRPr="007A0781">
        <w:rPr>
          <w:b/>
        </w:rPr>
        <w:t>.</w:t>
      </w:r>
    </w:p>
    <w:p w14:paraId="003CCD99" w14:textId="77777777" w:rsidR="001D7FC8" w:rsidRPr="007A0781" w:rsidRDefault="001D7FC8" w:rsidP="00472965">
      <w:pPr>
        <w:spacing w:after="0" w:line="240" w:lineRule="auto"/>
        <w:rPr>
          <w:b/>
        </w:rPr>
      </w:pPr>
      <w:r w:rsidRPr="007A0781">
        <w:t xml:space="preserve">Arterijska hipertenzija i hipotenzija. Ishemijska bolest srca. Srčana insuficijencija </w:t>
      </w:r>
      <w:r w:rsidRPr="007A0781">
        <w:rPr>
          <w:b/>
        </w:rPr>
        <w:t>(Prof Žunić)</w:t>
      </w:r>
    </w:p>
    <w:p w14:paraId="37A8285F" w14:textId="77777777" w:rsidR="001D7FC8" w:rsidRPr="007A0781" w:rsidRDefault="001D7FC8" w:rsidP="00472965">
      <w:pPr>
        <w:spacing w:after="0" w:line="240" w:lineRule="auto"/>
      </w:pPr>
      <w:r w:rsidRPr="007A0781">
        <w:t xml:space="preserve">Opstrukcijski i restrikcijski respiratorni sindromi </w:t>
      </w:r>
      <w:r w:rsidRPr="007A0781">
        <w:rPr>
          <w:b/>
        </w:rPr>
        <w:t>(Prof Žunić)</w:t>
      </w:r>
    </w:p>
    <w:p w14:paraId="49218A6C" w14:textId="251BF6B1" w:rsidR="001D7FC8" w:rsidRPr="007A0781" w:rsidRDefault="001D7FC8" w:rsidP="00472965">
      <w:pPr>
        <w:spacing w:after="0" w:line="240" w:lineRule="auto"/>
        <w:rPr>
          <w:b/>
        </w:rPr>
      </w:pPr>
      <w:r w:rsidRPr="007A0781">
        <w:t>Funkcionalna ispitivanja respiracije</w:t>
      </w:r>
      <w:r w:rsidR="000C340C">
        <w:t xml:space="preserve"> </w:t>
      </w:r>
      <w:r w:rsidRPr="007A0781">
        <w:rPr>
          <w:b/>
        </w:rPr>
        <w:t xml:space="preserve">(Prof </w:t>
      </w:r>
      <w:r w:rsidR="003C48E7">
        <w:rPr>
          <w:b/>
        </w:rPr>
        <w:t>Lopi</w:t>
      </w:r>
      <w:r w:rsidR="009E1AFB">
        <w:rPr>
          <w:b/>
        </w:rPr>
        <w:t>čić</w:t>
      </w:r>
      <w:r w:rsidR="0043136F" w:rsidRPr="007A0781">
        <w:rPr>
          <w:b/>
        </w:rPr>
        <w:t>)</w:t>
      </w:r>
    </w:p>
    <w:p w14:paraId="26C82528" w14:textId="77777777" w:rsidR="0043136F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09</w:t>
      </w:r>
      <w:r w:rsidR="0043136F" w:rsidRPr="007A0781">
        <w:rPr>
          <w:b/>
        </w:rPr>
        <w:t>. 11. 20</w:t>
      </w:r>
      <w:r w:rsidR="00B347EC" w:rsidRPr="007A0781">
        <w:rPr>
          <w:b/>
        </w:rPr>
        <w:t>2</w:t>
      </w:r>
      <w:r>
        <w:rPr>
          <w:b/>
        </w:rPr>
        <w:t>3</w:t>
      </w:r>
      <w:r w:rsidR="0043136F" w:rsidRPr="007A0781">
        <w:rPr>
          <w:b/>
        </w:rPr>
        <w:t>.</w:t>
      </w:r>
    </w:p>
    <w:p w14:paraId="674633CA" w14:textId="77777777" w:rsidR="0043136F" w:rsidRPr="007A0781" w:rsidRDefault="0043136F" w:rsidP="00472965">
      <w:pPr>
        <w:spacing w:after="0" w:line="240" w:lineRule="auto"/>
      </w:pPr>
      <w:r w:rsidRPr="007A0781">
        <w:t xml:space="preserve">Poremećaji crvene krvne loze </w:t>
      </w:r>
      <w:r w:rsidRPr="007A0781">
        <w:rPr>
          <w:b/>
        </w:rPr>
        <w:t>(Prof Žunić)</w:t>
      </w:r>
    </w:p>
    <w:p w14:paraId="0B3DB86F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Poremećaji bele krvne loze </w:t>
      </w:r>
      <w:r w:rsidRPr="007A0781">
        <w:rPr>
          <w:b/>
        </w:rPr>
        <w:t>(Prof Vučević)</w:t>
      </w:r>
    </w:p>
    <w:p w14:paraId="59D92AF4" w14:textId="77777777" w:rsidR="0043136F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23. 11. 2023</w:t>
      </w:r>
      <w:r w:rsidR="0043136F" w:rsidRPr="007A0781">
        <w:rPr>
          <w:b/>
        </w:rPr>
        <w:t>.</w:t>
      </w:r>
    </w:p>
    <w:p w14:paraId="7B51A80E" w14:textId="1E106C58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Poremećaji motorike, pasaže i sekrecije u GIT-u </w:t>
      </w:r>
      <w:r w:rsidR="00C41424">
        <w:rPr>
          <w:b/>
        </w:rPr>
        <w:t>(Doc Veskovi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06A923FD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Poremećaji apsorpcije u gastrointestinalnom traktu. Poremećaji egzokrine funkcije pankreasa </w:t>
      </w:r>
      <w:r w:rsidR="00B429CC">
        <w:rPr>
          <w:b/>
        </w:rPr>
        <w:t>(Prof</w:t>
      </w:r>
      <w:r w:rsidRPr="007A0781">
        <w:rPr>
          <w:b/>
        </w:rPr>
        <w:t xml:space="preserve"> Mladenović)</w:t>
      </w:r>
    </w:p>
    <w:p w14:paraId="21D660FA" w14:textId="77777777" w:rsidR="0043136F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30</w:t>
      </w:r>
      <w:r w:rsidR="0043136F" w:rsidRPr="007A0781">
        <w:rPr>
          <w:b/>
        </w:rPr>
        <w:t>. 1</w:t>
      </w:r>
      <w:r>
        <w:rPr>
          <w:b/>
        </w:rPr>
        <w:t>1</w:t>
      </w:r>
      <w:r w:rsidR="0043136F" w:rsidRPr="007A0781">
        <w:rPr>
          <w:b/>
        </w:rPr>
        <w:t>. 20</w:t>
      </w:r>
      <w:r w:rsidR="00B347EC" w:rsidRPr="007A0781">
        <w:rPr>
          <w:b/>
        </w:rPr>
        <w:t>2</w:t>
      </w:r>
      <w:r>
        <w:rPr>
          <w:b/>
        </w:rPr>
        <w:t>3</w:t>
      </w:r>
      <w:r w:rsidR="0043136F" w:rsidRPr="007A0781">
        <w:rPr>
          <w:b/>
        </w:rPr>
        <w:t>.</w:t>
      </w:r>
    </w:p>
    <w:p w14:paraId="385315E9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Poremećaji metaboličkih funkcija jetre. Patogeneza hepatične encefalopatije </w:t>
      </w:r>
      <w:r w:rsidRPr="007A0781">
        <w:rPr>
          <w:b/>
        </w:rPr>
        <w:t>(Prof Radosavljević)</w:t>
      </w:r>
    </w:p>
    <w:p w14:paraId="667C633C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Funkcionalna ispitivanja hepatobilijarnog sistema </w:t>
      </w:r>
      <w:r w:rsidRPr="007A0781">
        <w:rPr>
          <w:b/>
        </w:rPr>
        <w:t>(Doc Jorgačević)</w:t>
      </w:r>
    </w:p>
    <w:p w14:paraId="4CF7DB99" w14:textId="7A7D3EC2" w:rsidR="00CC7BEA" w:rsidRPr="007A0781" w:rsidRDefault="00CC7BEA" w:rsidP="00472965">
      <w:pPr>
        <w:spacing w:after="0" w:line="240" w:lineRule="auto"/>
        <w:rPr>
          <w:b/>
        </w:rPr>
      </w:pPr>
      <w:r w:rsidRPr="007A0781">
        <w:t xml:space="preserve">Funkcionalna ispitivanja koštano-zglobnog sistema. Ostoporoza </w:t>
      </w:r>
      <w:r w:rsidRPr="007A0781">
        <w:rPr>
          <w:b/>
        </w:rPr>
        <w:t>(</w:t>
      </w:r>
      <w:r w:rsidR="00C41424">
        <w:rPr>
          <w:b/>
        </w:rPr>
        <w:t>Doc</w:t>
      </w:r>
      <w:r w:rsidR="00B429CC">
        <w:rPr>
          <w:b/>
        </w:rPr>
        <w:t xml:space="preserve"> Pa</w:t>
      </w:r>
      <w:r w:rsidR="007A0781">
        <w:rPr>
          <w:b/>
        </w:rPr>
        <w:t>unovi</w:t>
      </w:r>
      <w:r w:rsidR="009E1AFB">
        <w:rPr>
          <w:b/>
        </w:rPr>
        <w:t>ć</w:t>
      </w:r>
      <w:r w:rsidR="007A0781">
        <w:rPr>
          <w:b/>
        </w:rPr>
        <w:t xml:space="preserve"> Panti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5BB05E83" w14:textId="77777777" w:rsidR="0043136F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07. 12. 2023</w:t>
      </w:r>
      <w:r w:rsidR="0043136F" w:rsidRPr="007A0781">
        <w:rPr>
          <w:b/>
        </w:rPr>
        <w:t>.</w:t>
      </w:r>
    </w:p>
    <w:p w14:paraId="1826B0F1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Poremećaji bubrežne cirkulacije. Akutna i hronična bubrežna insuficijencija </w:t>
      </w:r>
      <w:r w:rsidRPr="007A0781">
        <w:rPr>
          <w:b/>
        </w:rPr>
        <w:t>(Prof Nešović Ostojić)</w:t>
      </w:r>
    </w:p>
    <w:p w14:paraId="1F5ECFDD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Proteinurije. Nefritički i nefrotski sindrom </w:t>
      </w:r>
      <w:r w:rsidRPr="007A0781">
        <w:rPr>
          <w:b/>
        </w:rPr>
        <w:t>(Prof Nešović Ostojić)</w:t>
      </w:r>
    </w:p>
    <w:p w14:paraId="1359219D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Funkcionalna ispitivanja urinarnog trakta </w:t>
      </w:r>
      <w:r w:rsidRPr="007A0781">
        <w:rPr>
          <w:b/>
        </w:rPr>
        <w:t>(Prof Nešović Ostojić)</w:t>
      </w:r>
    </w:p>
    <w:p w14:paraId="5D6B2CB8" w14:textId="77777777" w:rsidR="0043136F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14</w:t>
      </w:r>
      <w:r w:rsidR="00B347EC" w:rsidRPr="007A0781">
        <w:rPr>
          <w:b/>
        </w:rPr>
        <w:t>. 12. 202</w:t>
      </w:r>
      <w:r>
        <w:rPr>
          <w:b/>
        </w:rPr>
        <w:t>3</w:t>
      </w:r>
      <w:r w:rsidR="0043136F" w:rsidRPr="007A0781">
        <w:rPr>
          <w:b/>
        </w:rPr>
        <w:t>.</w:t>
      </w:r>
    </w:p>
    <w:p w14:paraId="739F80E2" w14:textId="77777777" w:rsidR="0043136F" w:rsidRPr="007A0781" w:rsidRDefault="0043136F" w:rsidP="00472965">
      <w:pPr>
        <w:spacing w:after="0" w:line="240" w:lineRule="auto"/>
        <w:rPr>
          <w:b/>
        </w:rPr>
      </w:pPr>
      <w:r w:rsidRPr="007A0781">
        <w:t xml:space="preserve">Endokrinopatije. Poremećaji funkcija hipofize </w:t>
      </w:r>
      <w:r w:rsidRPr="007A0781">
        <w:rPr>
          <w:b/>
        </w:rPr>
        <w:t>(Prof Todorović)</w:t>
      </w:r>
    </w:p>
    <w:p w14:paraId="49204979" w14:textId="1E734EBC" w:rsidR="0043136F" w:rsidRPr="007A0781" w:rsidRDefault="0043136F" w:rsidP="00472965">
      <w:pPr>
        <w:spacing w:after="0" w:line="240" w:lineRule="auto"/>
        <w:rPr>
          <w:b/>
        </w:rPr>
      </w:pPr>
      <w:r w:rsidRPr="007A0781">
        <w:t>Poremećaji funkcija štitaste i paratireoidnih žlezda</w:t>
      </w:r>
      <w:r w:rsidR="000C340C">
        <w:t xml:space="preserve"> </w:t>
      </w:r>
      <w:r w:rsidRPr="007A0781">
        <w:rPr>
          <w:b/>
        </w:rPr>
        <w:t>(Prof T</w:t>
      </w:r>
      <w:r w:rsidR="003C48E7">
        <w:rPr>
          <w:b/>
        </w:rPr>
        <w:t>odorovi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76AF8C08" w14:textId="47440732" w:rsidR="005E72FC" w:rsidRPr="007A0781" w:rsidRDefault="005E72FC" w:rsidP="00472965">
      <w:pPr>
        <w:spacing w:after="0" w:line="240" w:lineRule="auto"/>
        <w:rPr>
          <w:b/>
        </w:rPr>
      </w:pPr>
      <w:r w:rsidRPr="007A0781">
        <w:t>Poremećaji funkcija nadbubrežnih žlezda. Poremećaji funkcija polnih žlezda</w:t>
      </w:r>
      <w:r w:rsidRPr="007A0781">
        <w:rPr>
          <w:b/>
        </w:rPr>
        <w:t xml:space="preserve"> (</w:t>
      </w:r>
      <w:r w:rsidR="006810D7">
        <w:rPr>
          <w:b/>
        </w:rPr>
        <w:t>Prof Trbovi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479C1062" w14:textId="77777777" w:rsidR="0043136F" w:rsidRPr="007A0781" w:rsidRDefault="00C41424" w:rsidP="00472965">
      <w:pPr>
        <w:spacing w:after="0" w:line="240" w:lineRule="auto"/>
        <w:rPr>
          <w:b/>
        </w:rPr>
      </w:pPr>
      <w:r>
        <w:rPr>
          <w:b/>
        </w:rPr>
        <w:t>21. 12. 2023</w:t>
      </w:r>
      <w:r w:rsidR="0043136F" w:rsidRPr="007A0781">
        <w:rPr>
          <w:b/>
        </w:rPr>
        <w:t>.</w:t>
      </w:r>
    </w:p>
    <w:p w14:paraId="492D54A5" w14:textId="68423928" w:rsidR="004730E9" w:rsidRPr="007A0781" w:rsidRDefault="004730E9" w:rsidP="00472965">
      <w:pPr>
        <w:spacing w:after="0" w:line="240" w:lineRule="auto"/>
        <w:rPr>
          <w:b/>
        </w:rPr>
      </w:pPr>
      <w:r w:rsidRPr="007A0781">
        <w:t xml:space="preserve">Etiopatogeneza epilepsije. Patogeneza cerebrovaskularnih bolesti </w:t>
      </w:r>
      <w:r w:rsidRPr="007A0781">
        <w:rPr>
          <w:b/>
        </w:rPr>
        <w:t>(</w:t>
      </w:r>
      <w:r w:rsidR="009E1AFB">
        <w:rPr>
          <w:b/>
        </w:rPr>
        <w:t>Prof</w:t>
      </w:r>
      <w:r w:rsidR="00B429CC">
        <w:rPr>
          <w:b/>
        </w:rPr>
        <w:t xml:space="preserve"> Stanojevi</w:t>
      </w:r>
      <w:r w:rsidR="009E1AFB">
        <w:rPr>
          <w:b/>
        </w:rPr>
        <w:t>ć</w:t>
      </w:r>
      <w:r w:rsidRPr="007A0781">
        <w:rPr>
          <w:b/>
        </w:rPr>
        <w:t>)</w:t>
      </w:r>
    </w:p>
    <w:p w14:paraId="6B151DFF" w14:textId="0B28C04B" w:rsidR="004730E9" w:rsidRPr="007A0781" w:rsidRDefault="004730E9" w:rsidP="00472965">
      <w:pPr>
        <w:spacing w:after="0" w:line="240" w:lineRule="auto"/>
      </w:pPr>
      <w:r w:rsidRPr="007A0781">
        <w:t xml:space="preserve">Poremećaji razdražljivosti i provodljivosti nervnog impulsa </w:t>
      </w:r>
      <w:r w:rsidRPr="007A0781">
        <w:rPr>
          <w:b/>
        </w:rPr>
        <w:t>(</w:t>
      </w:r>
      <w:r w:rsidR="009E1AFB">
        <w:rPr>
          <w:b/>
        </w:rPr>
        <w:t>Prof</w:t>
      </w:r>
      <w:r w:rsidR="00D5079E" w:rsidRPr="007A0781">
        <w:rPr>
          <w:b/>
        </w:rPr>
        <w:t xml:space="preserve"> Stanojević</w:t>
      </w:r>
      <w:r w:rsidRPr="007A0781">
        <w:rPr>
          <w:b/>
        </w:rPr>
        <w:t>)</w:t>
      </w:r>
    </w:p>
    <w:p w14:paraId="242CBA99" w14:textId="77777777" w:rsidR="004730E9" w:rsidRPr="007A0781" w:rsidRDefault="004730E9" w:rsidP="00472965">
      <w:pPr>
        <w:spacing w:after="0" w:line="240" w:lineRule="auto"/>
        <w:rPr>
          <w:b/>
        </w:rPr>
      </w:pPr>
      <w:r w:rsidRPr="007A0781">
        <w:t xml:space="preserve">Poremećaji funkcije bazalnih ganglija i malog mozga. Poremećaji svesti i spavanja </w:t>
      </w:r>
      <w:r w:rsidRPr="007A0781">
        <w:rPr>
          <w:b/>
        </w:rPr>
        <w:t>(Prof Lopičić)</w:t>
      </w:r>
    </w:p>
    <w:sectPr w:rsidR="004730E9" w:rsidRPr="007A0781" w:rsidSect="0025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C8"/>
    <w:rsid w:val="00033247"/>
    <w:rsid w:val="00065BC1"/>
    <w:rsid w:val="00066DBD"/>
    <w:rsid w:val="000B6125"/>
    <w:rsid w:val="000C340C"/>
    <w:rsid w:val="0010294F"/>
    <w:rsid w:val="00126343"/>
    <w:rsid w:val="00181EBC"/>
    <w:rsid w:val="00192417"/>
    <w:rsid w:val="001D7FC8"/>
    <w:rsid w:val="0022079F"/>
    <w:rsid w:val="002571FA"/>
    <w:rsid w:val="002A2FB3"/>
    <w:rsid w:val="00300A7A"/>
    <w:rsid w:val="003C48E7"/>
    <w:rsid w:val="004061DC"/>
    <w:rsid w:val="00411087"/>
    <w:rsid w:val="0043136F"/>
    <w:rsid w:val="00447A5D"/>
    <w:rsid w:val="00472965"/>
    <w:rsid w:val="004730E9"/>
    <w:rsid w:val="004843EA"/>
    <w:rsid w:val="004D1565"/>
    <w:rsid w:val="004F009B"/>
    <w:rsid w:val="005D2B7D"/>
    <w:rsid w:val="005D40B7"/>
    <w:rsid w:val="005E72FC"/>
    <w:rsid w:val="005F5C51"/>
    <w:rsid w:val="00642720"/>
    <w:rsid w:val="0064611E"/>
    <w:rsid w:val="006810D7"/>
    <w:rsid w:val="00683490"/>
    <w:rsid w:val="0077553F"/>
    <w:rsid w:val="007A0781"/>
    <w:rsid w:val="00834775"/>
    <w:rsid w:val="00844A70"/>
    <w:rsid w:val="0099051F"/>
    <w:rsid w:val="009E1AFB"/>
    <w:rsid w:val="00A6029B"/>
    <w:rsid w:val="00B347EC"/>
    <w:rsid w:val="00B429CC"/>
    <w:rsid w:val="00C0395D"/>
    <w:rsid w:val="00C41424"/>
    <w:rsid w:val="00CC7BEA"/>
    <w:rsid w:val="00D17B94"/>
    <w:rsid w:val="00D5079E"/>
    <w:rsid w:val="00D60A29"/>
    <w:rsid w:val="00D72E36"/>
    <w:rsid w:val="00D73198"/>
    <w:rsid w:val="00E91D36"/>
    <w:rsid w:val="00E945E8"/>
    <w:rsid w:val="00F21D73"/>
    <w:rsid w:val="00F42D28"/>
    <w:rsid w:val="00FA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334"/>
  <w15:docId w15:val="{4E78B3B6-B7B2-498F-8652-492463F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03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Sanjin Kovacevic</cp:lastModifiedBy>
  <cp:revision>6</cp:revision>
  <dcterms:created xsi:type="dcterms:W3CDTF">2023-09-16T11:55:00Z</dcterms:created>
  <dcterms:modified xsi:type="dcterms:W3CDTF">2023-09-30T09:39:00Z</dcterms:modified>
</cp:coreProperties>
</file>