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27" w:rsidRPr="00941128" w:rsidRDefault="000B6327" w:rsidP="000B632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941128">
        <w:rPr>
          <w:rFonts w:asciiTheme="minorHAnsi" w:hAnsiTheme="minorHAnsi" w:cstheme="minorHAnsi"/>
          <w:b/>
          <w:sz w:val="18"/>
          <w:szCs w:val="18"/>
        </w:rPr>
        <w:t>Univerzitet u Beogradu</w:t>
      </w:r>
    </w:p>
    <w:p w:rsidR="000B6327" w:rsidRPr="00941128" w:rsidRDefault="000B6327" w:rsidP="000B632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41128">
        <w:rPr>
          <w:rFonts w:asciiTheme="minorHAnsi" w:hAnsiTheme="minorHAnsi" w:cstheme="minorHAnsi"/>
          <w:b/>
          <w:sz w:val="18"/>
          <w:szCs w:val="18"/>
        </w:rPr>
        <w:t>Medicinski fakultet</w:t>
      </w:r>
    </w:p>
    <w:p w:rsidR="000B6327" w:rsidRPr="00941128" w:rsidRDefault="000B6327" w:rsidP="000B6327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41128">
        <w:rPr>
          <w:rFonts w:asciiTheme="minorHAnsi" w:hAnsiTheme="minorHAnsi" w:cstheme="minorHAnsi"/>
          <w:b/>
          <w:sz w:val="18"/>
          <w:szCs w:val="18"/>
        </w:rPr>
        <w:t>Katedra oftalmologije</w:t>
      </w:r>
    </w:p>
    <w:p w:rsidR="000B6327" w:rsidRPr="00941128" w:rsidRDefault="000B6327" w:rsidP="000B632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41128">
        <w:rPr>
          <w:rFonts w:asciiTheme="minorHAnsi" w:hAnsiTheme="minorHAnsi" w:cstheme="minorHAnsi"/>
          <w:b/>
          <w:sz w:val="18"/>
          <w:szCs w:val="18"/>
        </w:rPr>
        <w:t xml:space="preserve">Program teorijske nastave u okviru specijalizacije iz oftalmologije u </w:t>
      </w:r>
      <w:r w:rsidRPr="00941128">
        <w:rPr>
          <w:rFonts w:asciiTheme="minorHAnsi" w:hAnsiTheme="minorHAnsi" w:cstheme="minorHAnsi"/>
          <w:b/>
          <w:sz w:val="18"/>
          <w:szCs w:val="18"/>
          <w:u w:val="single"/>
        </w:rPr>
        <w:t>LETNJEM</w:t>
      </w:r>
      <w:r w:rsidRPr="00941128">
        <w:rPr>
          <w:rFonts w:asciiTheme="minorHAnsi" w:hAnsiTheme="minorHAnsi" w:cstheme="minorHAnsi"/>
          <w:b/>
          <w:sz w:val="18"/>
          <w:szCs w:val="18"/>
        </w:rPr>
        <w:t xml:space="preserve"> semestru </w:t>
      </w:r>
      <w:r w:rsidR="00EE2B9E" w:rsidRPr="00941128">
        <w:rPr>
          <w:rFonts w:asciiTheme="minorHAnsi" w:hAnsiTheme="minorHAnsi" w:cstheme="minorHAnsi"/>
          <w:b/>
          <w:sz w:val="18"/>
          <w:szCs w:val="18"/>
        </w:rPr>
        <w:t>20</w:t>
      </w:r>
      <w:r w:rsidR="009A15C7" w:rsidRPr="00941128">
        <w:rPr>
          <w:rFonts w:asciiTheme="minorHAnsi" w:hAnsiTheme="minorHAnsi" w:cstheme="minorHAnsi"/>
          <w:b/>
          <w:sz w:val="18"/>
          <w:szCs w:val="18"/>
        </w:rPr>
        <w:t>22</w:t>
      </w:r>
      <w:r w:rsidRPr="00941128">
        <w:rPr>
          <w:rFonts w:asciiTheme="minorHAnsi" w:hAnsiTheme="minorHAnsi" w:cstheme="minorHAnsi"/>
          <w:b/>
          <w:sz w:val="18"/>
          <w:szCs w:val="18"/>
        </w:rPr>
        <w:t>/20</w:t>
      </w:r>
      <w:r w:rsidR="009A15C7" w:rsidRPr="00941128">
        <w:rPr>
          <w:rFonts w:asciiTheme="minorHAnsi" w:hAnsiTheme="minorHAnsi" w:cstheme="minorHAnsi"/>
          <w:b/>
          <w:sz w:val="18"/>
          <w:szCs w:val="18"/>
        </w:rPr>
        <w:t>23</w:t>
      </w:r>
      <w:r w:rsidRPr="00941128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543D3C" w:rsidRPr="00941128">
        <w:rPr>
          <w:rFonts w:asciiTheme="minorHAnsi" w:hAnsiTheme="minorHAnsi" w:cstheme="minorHAnsi"/>
          <w:b/>
          <w:sz w:val="18"/>
          <w:szCs w:val="18"/>
        </w:rPr>
        <w:t>g</w:t>
      </w:r>
      <w:r w:rsidRPr="00941128">
        <w:rPr>
          <w:rFonts w:asciiTheme="minorHAnsi" w:hAnsiTheme="minorHAnsi" w:cstheme="minorHAnsi"/>
          <w:b/>
          <w:sz w:val="18"/>
          <w:szCs w:val="18"/>
        </w:rPr>
        <w:t>odine</w:t>
      </w:r>
    </w:p>
    <w:p w:rsidR="00543D3C" w:rsidRPr="00941128" w:rsidRDefault="00543D3C" w:rsidP="000B6327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409"/>
        <w:gridCol w:w="4637"/>
        <w:gridCol w:w="2355"/>
      </w:tblGrid>
      <w:tr w:rsidR="000B6327" w:rsidRPr="00941128" w:rsidTr="006A1619">
        <w:tc>
          <w:tcPr>
            <w:tcW w:w="660" w:type="dxa"/>
          </w:tcPr>
          <w:p w:rsidR="000B6327" w:rsidRPr="00941128" w:rsidRDefault="000B6327" w:rsidP="006A16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Rb</w:t>
            </w:r>
          </w:p>
        </w:tc>
        <w:tc>
          <w:tcPr>
            <w:tcW w:w="1409" w:type="dxa"/>
          </w:tcPr>
          <w:p w:rsidR="000B6327" w:rsidRPr="00941128" w:rsidRDefault="000B6327" w:rsidP="00AB01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</w:p>
        </w:tc>
        <w:tc>
          <w:tcPr>
            <w:tcW w:w="4637" w:type="dxa"/>
          </w:tcPr>
          <w:p w:rsidR="000B6327" w:rsidRPr="00941128" w:rsidRDefault="000B6327" w:rsidP="00AB01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Tema</w:t>
            </w:r>
          </w:p>
        </w:tc>
        <w:tc>
          <w:tcPr>
            <w:tcW w:w="2355" w:type="dxa"/>
          </w:tcPr>
          <w:p w:rsidR="000B6327" w:rsidRPr="00941128" w:rsidRDefault="000B6327" w:rsidP="00AB01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Predavač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27.02.2023.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Dijagnostičke mogućnosti kod oboljenja orbite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 M.Knežević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28.02.2023.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Hirurugija suznih puteva i orbite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 M.Knežević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941128">
              <w:rPr>
                <w:rFonts w:cs="Calibri"/>
                <w:color w:val="000000" w:themeColor="text1"/>
                <w:sz w:val="18"/>
                <w:szCs w:val="18"/>
              </w:rPr>
              <w:t>01.03.2023.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</w:t>
            </w:r>
            <w:r w:rsidRPr="00941128">
              <w:rPr>
                <w:rFonts w:cs="Calibri"/>
                <w:color w:val="000000" w:themeColor="text1"/>
                <w:sz w:val="18"/>
                <w:szCs w:val="18"/>
              </w:rPr>
              <w:t>nflamacije orbite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Prof.dr M. K</w:t>
            </w:r>
            <w:r w:rsidRPr="00941128">
              <w:rPr>
                <w:rFonts w:cs="Calibri"/>
                <w:color w:val="000000" w:themeColor="text1"/>
                <w:sz w:val="18"/>
                <w:szCs w:val="18"/>
              </w:rPr>
              <w:t>nežević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941128">
              <w:rPr>
                <w:rFonts w:cs="Calibri"/>
                <w:color w:val="000000" w:themeColor="text1"/>
                <w:sz w:val="18"/>
                <w:szCs w:val="18"/>
              </w:rPr>
              <w:t>06.03.2023.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941128">
              <w:rPr>
                <w:rFonts w:cs="Calibri"/>
                <w:color w:val="000000" w:themeColor="text1"/>
                <w:sz w:val="18"/>
                <w:szCs w:val="18"/>
              </w:rPr>
              <w:t>Tumori orbite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Prof.dr M. Knežević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07.03.2023.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Konjunktivitisi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Prof.dr M.Stojković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08.03.2023.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Bakterijski i virusni keratitisi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Prof.dr.S.Stanojlović</w:t>
            </w:r>
            <w:r w:rsidR="00096482">
              <w:rPr>
                <w:rFonts w:asciiTheme="minorHAnsi" w:hAnsiTheme="minorHAnsi" w:cstheme="minorHAnsi"/>
                <w:sz w:val="18"/>
                <w:szCs w:val="18"/>
              </w:rPr>
              <w:t>-Kuljić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13.03.2023.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Gljivični i parazitarni keratitisi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Prof.dr.S.Stanojlović</w:t>
            </w:r>
            <w:r w:rsidR="00096482">
              <w:rPr>
                <w:rFonts w:asciiTheme="minorHAnsi" w:hAnsiTheme="minorHAnsi" w:cstheme="minorHAnsi"/>
                <w:sz w:val="18"/>
                <w:szCs w:val="18"/>
              </w:rPr>
              <w:t>-Kuljić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14.03.2023.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Distrofije rožnjače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Prof.dr.S.Stanojlović</w:t>
            </w:r>
            <w:r w:rsidR="00096482">
              <w:rPr>
                <w:rFonts w:asciiTheme="minorHAnsi" w:hAnsiTheme="minorHAnsi" w:cstheme="minorHAnsi"/>
                <w:sz w:val="18"/>
                <w:szCs w:val="18"/>
              </w:rPr>
              <w:t>-Kuljić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15.03.2023.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Degeneracije rožnjače i promene na rožnjači u sklopu sistemskih bolesti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Prof.dr.S.Stanojlović</w:t>
            </w:r>
            <w:r w:rsidR="00096482">
              <w:rPr>
                <w:rFonts w:asciiTheme="minorHAnsi" w:hAnsiTheme="minorHAnsi" w:cstheme="minorHAnsi"/>
                <w:sz w:val="18"/>
                <w:szCs w:val="18"/>
              </w:rPr>
              <w:t>-Kuljić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20.03.2023.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Diferencijalna dijagnoza perifernih keratitisa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T.Kalezić</w:t>
            </w:r>
          </w:p>
        </w:tc>
      </w:tr>
      <w:tr w:rsidR="00B97961" w:rsidRPr="00941128" w:rsidTr="006A1619">
        <w:tc>
          <w:tcPr>
            <w:tcW w:w="660" w:type="dxa"/>
            <w:shd w:val="clear" w:color="auto" w:fill="auto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21.03.2023.</w:t>
            </w:r>
          </w:p>
        </w:tc>
        <w:tc>
          <w:tcPr>
            <w:tcW w:w="4637" w:type="dxa"/>
            <w:shd w:val="clear" w:color="auto" w:fill="auto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Alergijske bolesti rožnjače i vežnjače</w:t>
            </w:r>
          </w:p>
        </w:tc>
        <w:tc>
          <w:tcPr>
            <w:tcW w:w="2355" w:type="dxa"/>
            <w:shd w:val="clear" w:color="auto" w:fill="auto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Prof.dr M. Stojković</w:t>
            </w:r>
          </w:p>
        </w:tc>
      </w:tr>
      <w:tr w:rsidR="00B97961" w:rsidRPr="00941128" w:rsidTr="006A1619">
        <w:tc>
          <w:tcPr>
            <w:tcW w:w="660" w:type="dxa"/>
            <w:shd w:val="clear" w:color="auto" w:fill="auto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22.03.2023.</w:t>
            </w:r>
          </w:p>
        </w:tc>
        <w:tc>
          <w:tcPr>
            <w:tcW w:w="4637" w:type="dxa"/>
            <w:shd w:val="clear" w:color="auto" w:fill="auto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Suvo oko </w:t>
            </w:r>
          </w:p>
        </w:tc>
        <w:tc>
          <w:tcPr>
            <w:tcW w:w="2355" w:type="dxa"/>
            <w:shd w:val="clear" w:color="auto" w:fill="auto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Prof.dr M. Stojković</w:t>
            </w:r>
          </w:p>
        </w:tc>
      </w:tr>
      <w:tr w:rsidR="00B97961" w:rsidRPr="00941128" w:rsidTr="006A1619">
        <w:tc>
          <w:tcPr>
            <w:tcW w:w="660" w:type="dxa"/>
            <w:shd w:val="clear" w:color="auto" w:fill="auto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27.03.2023.</w:t>
            </w:r>
          </w:p>
        </w:tc>
        <w:tc>
          <w:tcPr>
            <w:tcW w:w="4637" w:type="dxa"/>
            <w:shd w:val="clear" w:color="auto" w:fill="auto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Poremećaj položaja kapaka</w:t>
            </w:r>
          </w:p>
        </w:tc>
        <w:tc>
          <w:tcPr>
            <w:tcW w:w="2355" w:type="dxa"/>
            <w:shd w:val="clear" w:color="auto" w:fill="auto"/>
          </w:tcPr>
          <w:p w:rsidR="00B97961" w:rsidRPr="008C051F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C051F">
              <w:rPr>
                <w:rFonts w:cs="Calibri"/>
                <w:color w:val="000000" w:themeColor="text1"/>
                <w:sz w:val="18"/>
                <w:szCs w:val="18"/>
              </w:rPr>
              <w:t>Doc.dr B Dačić Krnjaja</w:t>
            </w:r>
          </w:p>
        </w:tc>
      </w:tr>
      <w:tr w:rsidR="00B97961" w:rsidRPr="00941128" w:rsidTr="006A1619">
        <w:tc>
          <w:tcPr>
            <w:tcW w:w="660" w:type="dxa"/>
            <w:shd w:val="clear" w:color="auto" w:fill="auto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auto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28.03.2023.</w:t>
            </w:r>
          </w:p>
        </w:tc>
        <w:tc>
          <w:tcPr>
            <w:tcW w:w="4637" w:type="dxa"/>
            <w:shd w:val="clear" w:color="auto" w:fill="auto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Lečenje bolesti površine oka</w:t>
            </w:r>
          </w:p>
        </w:tc>
        <w:tc>
          <w:tcPr>
            <w:tcW w:w="2355" w:type="dxa"/>
            <w:shd w:val="clear" w:color="auto" w:fill="auto"/>
          </w:tcPr>
          <w:p w:rsidR="00B97961" w:rsidRPr="008C051F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C051F">
              <w:rPr>
                <w:rFonts w:cs="Calibri"/>
                <w:color w:val="000000" w:themeColor="text1"/>
                <w:sz w:val="18"/>
                <w:szCs w:val="18"/>
              </w:rPr>
              <w:t>Doc.dr B Dačić Krnjaja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29.03.2023.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Načela rada i pravila ponašanja u operacionoj sali</w:t>
            </w:r>
          </w:p>
        </w:tc>
        <w:tc>
          <w:tcPr>
            <w:tcW w:w="2355" w:type="dxa"/>
          </w:tcPr>
          <w:p w:rsidR="00B97961" w:rsidRPr="008C051F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C0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Prof.dr M.Božić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03.04.2023.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Šavni materijal i principi rada u oftalmohirurgiji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 M.Božić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04.04.2023.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Operacije katarakte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Prof.dr M. Stojković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05.04.2023.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Implantacija intraokularnih sočiva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Prof.dr  M. Stojković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10.04.2023.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1128">
              <w:rPr>
                <w:rFonts w:asciiTheme="minorHAnsi" w:hAnsiTheme="minorHAnsi" w:cstheme="minorHAnsi"/>
                <w:color w:val="222222"/>
                <w:sz w:val="18"/>
                <w:szCs w:val="18"/>
                <w:lang w:val="en-US" w:eastAsia="en-US"/>
              </w:rPr>
              <w:t>Premijum</w:t>
            </w:r>
            <w:proofErr w:type="spellEnd"/>
            <w:r w:rsidRPr="00941128">
              <w:rPr>
                <w:rFonts w:asciiTheme="minorHAnsi" w:hAnsiTheme="minorHAnsi" w:cstheme="minorHAnsi"/>
                <w:color w:val="222222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41128">
              <w:rPr>
                <w:rFonts w:asciiTheme="minorHAnsi" w:hAnsiTheme="minorHAnsi" w:cstheme="minorHAnsi"/>
                <w:color w:val="222222"/>
                <w:sz w:val="18"/>
                <w:szCs w:val="18"/>
                <w:lang w:val="en-US" w:eastAsia="en-US"/>
              </w:rPr>
              <w:t>intraokularna</w:t>
            </w:r>
            <w:proofErr w:type="spellEnd"/>
            <w:r w:rsidRPr="00941128">
              <w:rPr>
                <w:rFonts w:asciiTheme="minorHAnsi" w:hAnsiTheme="minorHAnsi" w:cstheme="minorHAnsi"/>
                <w:color w:val="222222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41128">
              <w:rPr>
                <w:rFonts w:asciiTheme="minorHAnsi" w:hAnsiTheme="minorHAnsi" w:cstheme="minorHAnsi"/>
                <w:color w:val="222222"/>
                <w:sz w:val="18"/>
                <w:szCs w:val="18"/>
                <w:lang w:val="en-US" w:eastAsia="en-US"/>
              </w:rPr>
              <w:t>sočiva</w:t>
            </w:r>
            <w:proofErr w:type="spellEnd"/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T.Kalezić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11.04.2023.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Rane i pozne komplikacije operacije katarakte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 D.Vuković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12.04.2023.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Semiologija promena na retini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 V.Jakšić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18.04.2023.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Zadnji uveitisi : semiologija, podela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A. Radosavljević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19.04.2023.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Zadnji uveitisi: klinička slika i dijagnostika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A.Radosavljević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24.04.2023.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Oftalmolog kao konsultant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 dr V. Jakšić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25.04.2023.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Sistemski vaskulitis i vaskulitis retine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 xml:space="preserve">Doc.dr A.Radosavljević 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26.04.2023.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Ablacija retine:primarna, sekundarna.Lečenje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 D.Vuković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08.05.2023.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Neurooftalmologija: uvod - refleksi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 V.Jakšić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09.05.2023.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Neurofiziologija oka-refleks zenice na svetlost i akomodaciju  i vidni put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 dr V.Jakšić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Neurooftalmologija: oboljenja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D. Risimić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15.05.2023.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„White dots“ horioretinalni sindrom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A.Radosavljević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Pachychoroid sindrom, CSCR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D.Risimić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15.05.2023.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Laser i inhibitori angiogeneze u oboljenjima retine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D. Risimić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16.05.2023.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Pentracija lekova u oko. Antibiotici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 M.Stojković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17.05.2023.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Kortiskosteroidi i NAL u oftalmologiji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Prof.dr M.Stojković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Neoplazija, kancerogeneza, karakteristike, klasifikacija i epidemiologija tumora</w:t>
            </w:r>
          </w:p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 dr D. Rašić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23.05.2023.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Oftalmopatologija i njen značaj u svakodnevnoj kliničkoj praksi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 dr D. Rašić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24.05.2023.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Savremeni dijagnostički pristup u vezi najčešće i najznačajnije patologije u svakodnevnoj oftalmoonkološkoj praksi (saveti, smernice, protokoli)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D. Rašić</w:t>
            </w:r>
          </w:p>
        </w:tc>
      </w:tr>
      <w:tr w:rsidR="00B97961" w:rsidRPr="00941128" w:rsidTr="006A1619">
        <w:trPr>
          <w:trHeight w:val="558"/>
        </w:trPr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29.05.2023.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Hirurško rešavanje tumora dužice i cilijarnog tela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 dr D. Rašić</w:t>
            </w:r>
          </w:p>
        </w:tc>
      </w:tr>
      <w:tr w:rsidR="00B97961" w:rsidRPr="00941128" w:rsidTr="006A1619">
        <w:trPr>
          <w:trHeight w:val="640"/>
        </w:trPr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30.05.2023.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Hitna stanja u oftalmologiji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I.Kovačević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31.05.2023.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Kontuzione povrede oka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I.Kovačević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05.06.2023.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Penetrantne povrede oka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I.Kovačević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06.06.2023.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Subluksacija i luksacija sočiva, lečenje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I.Kovačević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07.06.2023.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Hifema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I.Kovačević</w:t>
            </w:r>
          </w:p>
        </w:tc>
      </w:tr>
      <w:tr w:rsidR="00B97961" w:rsidRPr="00941128" w:rsidTr="006A1619">
        <w:tc>
          <w:tcPr>
            <w:tcW w:w="660" w:type="dxa"/>
          </w:tcPr>
          <w:p w:rsidR="00B97961" w:rsidRPr="00941128" w:rsidRDefault="00B97961" w:rsidP="00B979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12.06.2023.</w:t>
            </w:r>
          </w:p>
        </w:tc>
        <w:tc>
          <w:tcPr>
            <w:tcW w:w="4637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Hemoftalmus, etiologija i način lečenja</w:t>
            </w:r>
          </w:p>
        </w:tc>
        <w:tc>
          <w:tcPr>
            <w:tcW w:w="2355" w:type="dxa"/>
          </w:tcPr>
          <w:p w:rsidR="00B97961" w:rsidRPr="00941128" w:rsidRDefault="00B97961" w:rsidP="00B979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41128">
              <w:rPr>
                <w:rFonts w:asciiTheme="minorHAnsi" w:hAnsiTheme="minorHAnsi" w:cstheme="minorHAnsi"/>
                <w:sz w:val="18"/>
                <w:szCs w:val="18"/>
              </w:rPr>
              <w:t>Doc.dr I.Kovačević</w:t>
            </w:r>
          </w:p>
        </w:tc>
      </w:tr>
    </w:tbl>
    <w:p w:rsidR="00941128" w:rsidRDefault="00941128" w:rsidP="00941128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</w:p>
    <w:p w:rsidR="00CC3025" w:rsidRPr="002B0319" w:rsidRDefault="00CC3025" w:rsidP="00941128">
      <w:pPr>
        <w:pStyle w:val="NoSpacing"/>
        <w:rPr>
          <w:b/>
          <w:u w:val="single"/>
        </w:rPr>
      </w:pPr>
      <w:r w:rsidRPr="002B0319">
        <w:rPr>
          <w:b/>
          <w:u w:val="single"/>
        </w:rPr>
        <w:t>Predavanja se održavaju u amfiteatru Klinike za očne bolesti UKCS , Pasterova 2 sa početkom</w:t>
      </w:r>
    </w:p>
    <w:p w:rsidR="00CC3025" w:rsidRPr="002B0319" w:rsidRDefault="00CC3025" w:rsidP="00941128">
      <w:pPr>
        <w:pStyle w:val="NoSpacing"/>
        <w:rPr>
          <w:b/>
          <w:u w:val="single"/>
        </w:rPr>
      </w:pPr>
      <w:r w:rsidRPr="002B0319">
        <w:rPr>
          <w:b/>
          <w:u w:val="single"/>
        </w:rPr>
        <w:t>u 13h .</w:t>
      </w:r>
    </w:p>
    <w:p w:rsidR="00941128" w:rsidRPr="00941128" w:rsidRDefault="00941128" w:rsidP="00CC3025">
      <w:pPr>
        <w:tabs>
          <w:tab w:val="left" w:pos="242"/>
        </w:tabs>
        <w:spacing w:after="0"/>
        <w:rPr>
          <w:rFonts w:asciiTheme="minorHAnsi" w:hAnsiTheme="minorHAnsi" w:cstheme="minorHAnsi"/>
          <w:b/>
          <w:sz w:val="18"/>
          <w:szCs w:val="18"/>
        </w:rPr>
      </w:pPr>
    </w:p>
    <w:p w:rsidR="000B6327" w:rsidRPr="00941128" w:rsidRDefault="000B6327" w:rsidP="000B6327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41128">
        <w:rPr>
          <w:rFonts w:asciiTheme="minorHAnsi" w:hAnsiTheme="minorHAnsi" w:cstheme="minorHAnsi"/>
          <w:b/>
          <w:sz w:val="18"/>
          <w:szCs w:val="18"/>
        </w:rPr>
        <w:t>Šef Katedre</w:t>
      </w:r>
      <w:r w:rsidR="00B64D66" w:rsidRPr="00941128">
        <w:rPr>
          <w:rFonts w:asciiTheme="minorHAnsi" w:hAnsiTheme="minorHAnsi" w:cstheme="minorHAnsi"/>
          <w:b/>
          <w:sz w:val="18"/>
          <w:szCs w:val="18"/>
        </w:rPr>
        <w:t xml:space="preserve"> oftalmologije</w:t>
      </w:r>
    </w:p>
    <w:p w:rsidR="00440666" w:rsidRPr="00941128" w:rsidRDefault="000B6327" w:rsidP="00941128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41128">
        <w:rPr>
          <w:rFonts w:asciiTheme="minorHAnsi" w:hAnsiTheme="minorHAnsi" w:cstheme="minorHAnsi"/>
          <w:b/>
          <w:sz w:val="18"/>
          <w:szCs w:val="18"/>
        </w:rPr>
        <w:t xml:space="preserve">Prof. dr </w:t>
      </w:r>
      <w:r w:rsidR="00941128">
        <w:rPr>
          <w:rFonts w:asciiTheme="minorHAnsi" w:hAnsiTheme="minorHAnsi" w:cstheme="minorHAnsi"/>
          <w:b/>
          <w:sz w:val="18"/>
          <w:szCs w:val="18"/>
        </w:rPr>
        <w:t>Miroslav Knežević</w:t>
      </w:r>
    </w:p>
    <w:sectPr w:rsidR="00440666" w:rsidRPr="00941128" w:rsidSect="00AB0128">
      <w:pgSz w:w="11906" w:h="16838"/>
      <w:pgMar w:top="426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E0C0E"/>
    <w:multiLevelType w:val="hybridMultilevel"/>
    <w:tmpl w:val="6D6096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B66EB"/>
    <w:multiLevelType w:val="hybridMultilevel"/>
    <w:tmpl w:val="BA469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27"/>
    <w:rsid w:val="00021611"/>
    <w:rsid w:val="00096482"/>
    <w:rsid w:val="000B6327"/>
    <w:rsid w:val="001309CE"/>
    <w:rsid w:val="00212F76"/>
    <w:rsid w:val="002741DB"/>
    <w:rsid w:val="00277782"/>
    <w:rsid w:val="002B0319"/>
    <w:rsid w:val="002C670F"/>
    <w:rsid w:val="002D050F"/>
    <w:rsid w:val="003322B1"/>
    <w:rsid w:val="003750B6"/>
    <w:rsid w:val="003C468E"/>
    <w:rsid w:val="00420BE7"/>
    <w:rsid w:val="00424843"/>
    <w:rsid w:val="00440666"/>
    <w:rsid w:val="004638C1"/>
    <w:rsid w:val="0047572C"/>
    <w:rsid w:val="004A4030"/>
    <w:rsid w:val="004C28F2"/>
    <w:rsid w:val="00543D3C"/>
    <w:rsid w:val="00583417"/>
    <w:rsid w:val="005D54D5"/>
    <w:rsid w:val="006065A7"/>
    <w:rsid w:val="006A1619"/>
    <w:rsid w:val="0070248D"/>
    <w:rsid w:val="007211C5"/>
    <w:rsid w:val="0077273B"/>
    <w:rsid w:val="008302FF"/>
    <w:rsid w:val="0084510E"/>
    <w:rsid w:val="008B100D"/>
    <w:rsid w:val="008C051F"/>
    <w:rsid w:val="008C2E78"/>
    <w:rsid w:val="009021B5"/>
    <w:rsid w:val="00932AD3"/>
    <w:rsid w:val="00941128"/>
    <w:rsid w:val="0097406C"/>
    <w:rsid w:val="00975EFE"/>
    <w:rsid w:val="009A15C7"/>
    <w:rsid w:val="009E4222"/>
    <w:rsid w:val="009E704C"/>
    <w:rsid w:val="00A31B33"/>
    <w:rsid w:val="00A400A8"/>
    <w:rsid w:val="00AB0128"/>
    <w:rsid w:val="00AB5D7B"/>
    <w:rsid w:val="00AD2187"/>
    <w:rsid w:val="00AE798C"/>
    <w:rsid w:val="00B64D66"/>
    <w:rsid w:val="00B90ADC"/>
    <w:rsid w:val="00B97961"/>
    <w:rsid w:val="00BE4222"/>
    <w:rsid w:val="00CC3025"/>
    <w:rsid w:val="00CD4999"/>
    <w:rsid w:val="00D332BE"/>
    <w:rsid w:val="00D51A28"/>
    <w:rsid w:val="00D716E6"/>
    <w:rsid w:val="00E3620F"/>
    <w:rsid w:val="00E75B12"/>
    <w:rsid w:val="00EB045A"/>
    <w:rsid w:val="00EB7A92"/>
    <w:rsid w:val="00EE2B9E"/>
    <w:rsid w:val="00F92A2A"/>
    <w:rsid w:val="00FC2316"/>
    <w:rsid w:val="00FC7001"/>
    <w:rsid w:val="00FE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12D94-9148-44CC-B9EE-5A64546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27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78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941128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210-2200</dc:creator>
  <cp:lastModifiedBy>knez</cp:lastModifiedBy>
  <cp:revision>10</cp:revision>
  <cp:lastPrinted>2022-09-07T07:10:00Z</cp:lastPrinted>
  <dcterms:created xsi:type="dcterms:W3CDTF">2022-09-05T10:11:00Z</dcterms:created>
  <dcterms:modified xsi:type="dcterms:W3CDTF">2022-09-22T09:54:00Z</dcterms:modified>
</cp:coreProperties>
</file>