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8" w:rsidRDefault="00682D77" w:rsidP="0095491F">
      <w:pPr>
        <w:jc w:val="center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4F1D8A">
        <w:rPr>
          <w:rFonts w:ascii="Arial Narrow" w:hAnsi="Arial Narrow"/>
          <w:b/>
          <w:sz w:val="24"/>
          <w:szCs w:val="24"/>
          <w:u w:val="single"/>
          <w:lang w:val="sr-Cyrl-CS"/>
        </w:rPr>
        <w:t>СПИСАК ТЕМА ЗА ДИПЛОМСКЕ РАДОВЕ У ШКОЛСКОЈ 2021/22. ГОДИНИ</w:t>
      </w:r>
      <w:r>
        <w:rPr>
          <w:rFonts w:ascii="Arial Narrow" w:hAnsi="Arial Narrow"/>
          <w:b/>
          <w:sz w:val="24"/>
          <w:szCs w:val="24"/>
          <w:u w:val="single"/>
          <w:lang w:val="sr-Latn-CS"/>
        </w:rPr>
        <w:t xml:space="preserve"> </w:t>
      </w:r>
      <w:r w:rsidR="0095491F">
        <w:rPr>
          <w:rFonts w:ascii="Arial Narrow" w:hAnsi="Arial Narrow"/>
          <w:b/>
          <w:sz w:val="24"/>
          <w:szCs w:val="24"/>
          <w:u w:val="single"/>
          <w:lang w:val="sr-Cyrl-CS"/>
        </w:rPr>
        <w:t xml:space="preserve">– </w:t>
      </w:r>
      <w:r w:rsidR="001A2C78" w:rsidRPr="00470E4D">
        <w:rPr>
          <w:rFonts w:ascii="Arial Narrow" w:hAnsi="Arial Narrow"/>
          <w:b/>
          <w:sz w:val="24"/>
          <w:szCs w:val="24"/>
          <w:u w:val="single"/>
        </w:rPr>
        <w:t>ОАС</w:t>
      </w:r>
    </w:p>
    <w:p w:rsidR="0095491F" w:rsidRPr="00EE1206" w:rsidRDefault="0095491F" w:rsidP="0095491F">
      <w:pPr>
        <w:rPr>
          <w:rFonts w:ascii="Arial Narrow" w:hAnsi="Arial Narrow"/>
          <w:b/>
          <w:sz w:val="24"/>
          <w:szCs w:val="24"/>
          <w:lang w:val="sr-Cyrl-CS"/>
        </w:rPr>
      </w:pPr>
      <w:r w:rsidRPr="00EE1206">
        <w:rPr>
          <w:rFonts w:ascii="Arial Narrow" w:hAnsi="Arial Narrow"/>
          <w:b/>
          <w:sz w:val="24"/>
          <w:szCs w:val="24"/>
          <w:lang w:val="sr-Cyrl-CS"/>
        </w:rPr>
        <w:t>Наставно веће Медицинског факултета на седници одржаној</w:t>
      </w:r>
      <w:r w:rsidRPr="00EE120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5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.</w:t>
      </w:r>
      <w:r w:rsidRPr="00EE1206">
        <w:rPr>
          <w:rFonts w:ascii="Arial Narrow" w:hAnsi="Arial Narrow"/>
          <w:b/>
          <w:sz w:val="24"/>
          <w:szCs w:val="24"/>
        </w:rPr>
        <w:t>01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.20</w:t>
      </w:r>
      <w:r>
        <w:rPr>
          <w:rFonts w:ascii="Arial Narrow" w:hAnsi="Arial Narrow"/>
          <w:b/>
          <w:sz w:val="24"/>
          <w:szCs w:val="24"/>
        </w:rPr>
        <w:t>22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. год</w:t>
      </w:r>
      <w:r>
        <w:rPr>
          <w:rFonts w:ascii="Arial Narrow" w:hAnsi="Arial Narrow"/>
          <w:b/>
          <w:sz w:val="24"/>
          <w:szCs w:val="24"/>
          <w:lang w:val="sr-Cyrl-CS"/>
        </w:rPr>
        <w:t>ине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 xml:space="preserve"> усвојило је </w:t>
      </w:r>
      <w:r>
        <w:rPr>
          <w:rFonts w:ascii="Arial Narrow" w:hAnsi="Arial Narrow"/>
          <w:b/>
          <w:sz w:val="24"/>
          <w:szCs w:val="24"/>
          <w:lang w:val="sr-Cyrl-CS"/>
        </w:rPr>
        <w:t xml:space="preserve">коначан списак 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тема</w:t>
      </w:r>
      <w:r>
        <w:rPr>
          <w:rFonts w:ascii="Arial Narrow" w:hAnsi="Arial Narrow"/>
          <w:b/>
          <w:sz w:val="24"/>
          <w:szCs w:val="24"/>
          <w:lang w:val="sr-Cyrl-CS"/>
        </w:rPr>
        <w:t xml:space="preserve"> за дипломске радове.</w:t>
      </w:r>
    </w:p>
    <w:p w:rsidR="006370A8" w:rsidRPr="00470E4D" w:rsidRDefault="006370A8" w:rsidP="001A2C78">
      <w:pPr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АНАТОМИЈА</w:t>
      </w: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Проф. др Валентина Благојевић</w:t>
      </w:r>
    </w:p>
    <w:p w:rsidR="006370A8" w:rsidRPr="00470E4D" w:rsidRDefault="006370A8" w:rsidP="006370A8">
      <w:pPr>
        <w:pStyle w:val="NoSpacing"/>
        <w:rPr>
          <w:rFonts w:ascii="Arial Narrow" w:eastAsia="Calibri" w:hAnsi="Arial Narrow" w:cs="Times New Roman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 xml:space="preserve">1. </w:t>
      </w:r>
      <w:r w:rsidRPr="00470E4D">
        <w:rPr>
          <w:rFonts w:ascii="Arial Narrow" w:eastAsia="Calibri" w:hAnsi="Arial Narrow" w:cs="Times New Roman"/>
          <w:sz w:val="24"/>
          <w:szCs w:val="24"/>
        </w:rPr>
        <w:t>Анатомске варијације површинских вена горњег екстремитета</w:t>
      </w:r>
    </w:p>
    <w:p w:rsidR="006370A8" w:rsidRPr="00470E4D" w:rsidRDefault="006370A8" w:rsidP="006370A8">
      <w:pPr>
        <w:pStyle w:val="NoSpacing"/>
        <w:rPr>
          <w:rFonts w:ascii="Arial Narrow" w:eastAsia="Calibri" w:hAnsi="Arial Narrow" w:cs="Times New Roman"/>
          <w:sz w:val="24"/>
          <w:szCs w:val="24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 Лазар Стијак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1.Значај интактног лигаментарног апарата зглоба колена за његову физиолошку биомеханику</w:t>
      </w:r>
    </w:p>
    <w:p w:rsidR="0095491F" w:rsidRDefault="0095491F" w:rsidP="006370A8">
      <w:pPr>
        <w:pStyle w:val="NoSpacing"/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sr-Cyrl-CS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Проф. др Милан Аксић</w:t>
      </w:r>
    </w:p>
    <w:p w:rsidR="006370A8" w:rsidRPr="00470E4D" w:rsidRDefault="006370A8" w:rsidP="006370A8">
      <w:pPr>
        <w:pStyle w:val="NoSpacing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1. </w:t>
      </w:r>
      <w:r w:rsidRPr="00470E4D">
        <w:rPr>
          <w:rFonts w:ascii="Arial Narrow" w:hAnsi="Arial Narrow"/>
          <w:sz w:val="24"/>
          <w:szCs w:val="24"/>
        </w:rPr>
        <w:t>Морфолошке карактеристике настанка седалног живца</w:t>
      </w:r>
    </w:p>
    <w:p w:rsidR="006370A8" w:rsidRPr="00470E4D" w:rsidRDefault="006370A8" w:rsidP="006370A8">
      <w:pPr>
        <w:pStyle w:val="NoSpacing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Проф. др Милан Аксић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>1. Палпаторна анатомија горњег екстремитета</w:t>
      </w: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 Дубравка Алексић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Морфофункционалне карактеристике панкреаса</w:t>
      </w: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 Дубравка Алексић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Морфофункционалне карактеристике слезине</w:t>
      </w: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Доц. др Ана Старчевић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>1. Варијације у току и завршетку цефаличне вене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Доц. др Ана Старчевић</w:t>
      </w:r>
    </w:p>
    <w:p w:rsidR="006370A8" w:rsidRPr="00470E4D" w:rsidRDefault="006370A8" w:rsidP="006370A8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>1. Примењена анатомија венског система доњег екстремитета</w:t>
      </w:r>
    </w:p>
    <w:p w:rsidR="006370A8" w:rsidRPr="00470E4D" w:rsidRDefault="006370A8" w:rsidP="006370A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E309EB" w:rsidRPr="00470E4D" w:rsidRDefault="00E309EB" w:rsidP="001A2C78">
      <w:pPr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ХУМАНИСТИЧКЕ НАУКЕ</w:t>
      </w:r>
    </w:p>
    <w:p w:rsidR="00E309EB" w:rsidRPr="00470E4D" w:rsidRDefault="00E309EB" w:rsidP="00E309E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68073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Софија</w:t>
      </w:r>
      <w:r w:rsidR="0068073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Мићић</w:t>
      </w:r>
      <w:r w:rsidR="0068073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Кандијаш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1. </w:t>
      </w:r>
      <w:r w:rsidRPr="00470E4D">
        <w:rPr>
          <w:rFonts w:ascii="Arial Narrow" w:hAnsi="Arial Narrow" w:cs="Times New Roman"/>
          <w:sz w:val="24"/>
          <w:szCs w:val="24"/>
        </w:rPr>
        <w:t>Утицај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прекомерне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употребе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стручних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израза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на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пацијентово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разумевање</w:t>
      </w:r>
      <w:r w:rsidR="00680732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дијагнозе и лечење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2. Језички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аспекти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саопштавања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лоших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вести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терминално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болесним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пацијентима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470E4D">
        <w:rPr>
          <w:rFonts w:ascii="Arial Narrow" w:hAnsi="Arial Narrow" w:cs="Times New Roman"/>
          <w:b/>
          <w:sz w:val="24"/>
          <w:szCs w:val="24"/>
        </w:rPr>
        <w:t>Доц. др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Данијела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Тиосављевић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1. Ментално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здравље: моралност у нормалности и абнормалности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309EB" w:rsidRPr="00470E4D" w:rsidRDefault="00E309EB" w:rsidP="00E309E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75660B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Данка</w:t>
      </w:r>
      <w:r w:rsidR="0075660B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Синадиновић</w:t>
      </w:r>
    </w:p>
    <w:p w:rsidR="00E309EB" w:rsidRPr="00470E4D" w:rsidRDefault="00E309EB" w:rsidP="00E309E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Значај и начини</w:t>
      </w:r>
      <w:r w:rsidR="0075660B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прекидања</w:t>
      </w:r>
      <w:r w:rsidR="0075660B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саговорника у комуникацији</w:t>
      </w:r>
      <w:r w:rsidR="0075660B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медицинског</w:t>
      </w:r>
      <w:r w:rsidR="0075660B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радника и пацијента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2. </w:t>
      </w:r>
      <w:r w:rsidRPr="00470E4D">
        <w:rPr>
          <w:rFonts w:ascii="Arial Narrow" w:hAnsi="Arial Narrow" w:cs="Times New Roman"/>
          <w:sz w:val="24"/>
          <w:szCs w:val="24"/>
        </w:rPr>
        <w:t>Испољавање и преузимање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иницијативе у комуникацији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медицинског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радника и пацијента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470E4D">
        <w:rPr>
          <w:rFonts w:ascii="Arial Narrow" w:hAnsi="Arial Narrow" w:cs="Times New Roman"/>
          <w:b/>
          <w:sz w:val="24"/>
          <w:szCs w:val="24"/>
        </w:rPr>
        <w:t>Доц. др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Вида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Јеремић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Стојковић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1.Етичке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дилеме у асистираној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репродукцији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309EB" w:rsidRPr="00470E4D" w:rsidRDefault="00E309EB" w:rsidP="00E309E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Наставник</w:t>
      </w:r>
      <w:r w:rsidR="0075660B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Биљана</w:t>
      </w:r>
      <w:r w:rsidR="0075660B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Вукчевић</w:t>
      </w:r>
      <w:r w:rsidR="0075660B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Лацковић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</w:t>
      </w:r>
      <w:r w:rsidRPr="00470E4D">
        <w:rPr>
          <w:rFonts w:ascii="Arial Narrow" w:hAnsi="Arial Narrow" w:cs="Times New Roman"/>
          <w:sz w:val="24"/>
          <w:szCs w:val="24"/>
        </w:rPr>
        <w:t>Упоредни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преглед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развоја и систематизација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латинске, енглеске и српске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анатомске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терминологије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2. Директна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комуникација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педијатријска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сестра-пацијент, вербална и невербална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682D77" w:rsidRDefault="00682D77" w:rsidP="00E309EB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470E4D">
        <w:rPr>
          <w:rFonts w:ascii="Arial Narrow" w:hAnsi="Arial Narrow" w:cs="Times New Roman"/>
          <w:b/>
          <w:sz w:val="24"/>
          <w:szCs w:val="24"/>
        </w:rPr>
        <w:t>Наставник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Стеван</w:t>
      </w:r>
      <w:r w:rsidR="0075660B" w:rsidRPr="00470E4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b/>
          <w:sz w:val="24"/>
          <w:szCs w:val="24"/>
        </w:rPr>
        <w:t>Мијомановић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1.Квалитативна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истраживања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комуникације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здравственог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радника  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пацијента</w:t>
      </w:r>
    </w:p>
    <w:p w:rsidR="00E309EB" w:rsidRPr="00470E4D" w:rsidRDefault="00E309EB" w:rsidP="00E309EB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470E4D">
        <w:rPr>
          <w:rFonts w:ascii="Arial Narrow" w:hAnsi="Arial Narrow" w:cs="Times New Roman"/>
          <w:sz w:val="24"/>
          <w:szCs w:val="24"/>
        </w:rPr>
        <w:t>2. Телемедицина и комуникација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здравствени</w:t>
      </w:r>
      <w:r w:rsidR="0075660B" w:rsidRPr="00470E4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Times New Roman"/>
          <w:sz w:val="24"/>
          <w:szCs w:val="24"/>
        </w:rPr>
        <w:t>радник-пацијент</w:t>
      </w:r>
    </w:p>
    <w:p w:rsidR="00E309EB" w:rsidRPr="00470E4D" w:rsidRDefault="00E309EB" w:rsidP="00E309EB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БИОХЕМИЈА</w:t>
      </w: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Марија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Матић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 Биохемијски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показатељи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акутног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коронарног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синдрома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Жељка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Станојевић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 Лабораторијски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маркери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инфламације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Татјана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Ђукић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1.Лабораторијски параметри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од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значаја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за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процену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функције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бубрега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Татјана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Николић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 Утицај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стреса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на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активност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осовине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хипоталамус-хипофиза-надбубрежна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жлезда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Весна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Ћорић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1.Лабораторијски тестови у дијагностици и праћењу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Цовид 19</w:t>
      </w: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Милица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Велимировић</w:t>
      </w:r>
      <w:r w:rsidR="005D2E0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Богосављевић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 Лабораторијски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маркери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гастроинтестиналних</w:t>
      </w:r>
      <w:r w:rsidR="005D2E0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болести</w:t>
      </w:r>
    </w:p>
    <w:p w:rsidR="001A2C78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1A2C78" w:rsidRPr="00470E4D" w:rsidRDefault="001A2C78" w:rsidP="001A2C78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68073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Анђелка</w:t>
      </w:r>
      <w:r w:rsidR="0068073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Исаковић</w:t>
      </w:r>
    </w:p>
    <w:p w:rsidR="00BC57A7" w:rsidRPr="00470E4D" w:rsidRDefault="001A2C78" w:rsidP="001A2C78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 1. Лабораторијски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параметри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од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значаја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за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процену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функције</w:t>
      </w:r>
      <w:r w:rsidR="0068073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јетре</w:t>
      </w:r>
    </w:p>
    <w:p w:rsidR="00D231F0" w:rsidRPr="00470E4D" w:rsidRDefault="00D231F0" w:rsidP="001A2C78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1A2C7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D231F0" w:rsidRPr="00470E4D" w:rsidRDefault="00D231F0" w:rsidP="001A2C7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ГИНЕКОЛОГИЈА И АКУШЕРСТВО</w:t>
      </w:r>
      <w:r w:rsidR="00E309EB" w:rsidRPr="00470E4D">
        <w:rPr>
          <w:rFonts w:ascii="Arial Narrow" w:hAnsi="Arial Narrow"/>
          <w:b/>
          <w:sz w:val="24"/>
          <w:szCs w:val="24"/>
          <w:u w:val="single"/>
        </w:rPr>
        <w:t xml:space="preserve"> НАСТАВНА БАЗА </w:t>
      </w:r>
      <w:r w:rsidRPr="00470E4D">
        <w:rPr>
          <w:rFonts w:ascii="Arial Narrow" w:hAnsi="Arial Narrow"/>
          <w:b/>
          <w:sz w:val="24"/>
          <w:szCs w:val="24"/>
          <w:u w:val="single"/>
        </w:rPr>
        <w:t>ВИШЕГРАДСКА</w:t>
      </w:r>
    </w:p>
    <w:p w:rsidR="00D231F0" w:rsidRPr="00470E4D" w:rsidRDefault="00D231F0" w:rsidP="001A2C78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D231F0" w:rsidRPr="00470E4D" w:rsidRDefault="00D231F0" w:rsidP="00D231F0">
      <w:pPr>
        <w:rPr>
          <w:rFonts w:ascii="Arial Narrow" w:eastAsia="Times New Roman" w:hAnsi="Arial Narrow" w:cs="Times New Roman"/>
          <w:b/>
          <w:color w:val="333333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>Проф.</w:t>
      </w:r>
      <w:r w:rsidR="00FC223C"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>др</w:t>
      </w:r>
      <w:r w:rsidR="00FC223C"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>Мирослава</w:t>
      </w:r>
      <w:r w:rsidR="00FC223C"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>Гојнић-Дугалић</w:t>
      </w:r>
    </w:p>
    <w:p w:rsidR="00D231F0" w:rsidRPr="00470E4D" w:rsidRDefault="00D231F0" w:rsidP="00D231F0">
      <w:pPr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1.Приступ,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третман,</w:t>
      </w:r>
      <w:r w:rsidR="00AA7DF2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нега трудница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оптерећецим</w:t>
      </w:r>
      <w:r w:rsidR="00AA7DF2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гестационом</w:t>
      </w:r>
    </w:p>
    <w:p w:rsidR="00D231F0" w:rsidRPr="00470E4D" w:rsidRDefault="00D231F0" w:rsidP="00D231F0">
      <w:pPr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2. Приступ,третман,нега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трудница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са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инсулин</w:t>
      </w:r>
      <w:r w:rsidR="00AA7DF2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зависним</w:t>
      </w:r>
      <w:r w:rsidR="00FC223C" w:rsidRPr="00470E4D">
        <w:rPr>
          <w:rFonts w:ascii="Arial Narrow" w:eastAsia="Times New Roman" w:hAnsi="Arial Narrow" w:cs="Times New Roman"/>
          <w:color w:val="333333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color w:val="333333"/>
          <w:sz w:val="24"/>
          <w:szCs w:val="24"/>
        </w:rPr>
        <w:t>дијабетесом</w:t>
      </w:r>
    </w:p>
    <w:p w:rsidR="00D231F0" w:rsidRPr="00470E4D" w:rsidRDefault="00D231F0" w:rsidP="00D231F0">
      <w:pPr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Кл.</w:t>
      </w:r>
      <w:r w:rsidR="00AA7DF2" w:rsidRPr="00470E4D">
        <w:rPr>
          <w:rFonts w:ascii="Arial Narrow" w:hAnsi="Arial Narrow"/>
          <w:b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асист.</w:t>
      </w:r>
      <w:r w:rsidR="00AA7DF2" w:rsidRPr="00470E4D">
        <w:rPr>
          <w:rFonts w:ascii="Arial Narrow" w:hAnsi="Arial Narrow"/>
          <w:b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</w:rPr>
        <w:t>др</w:t>
      </w:r>
      <w:r w:rsidR="00AA7DF2" w:rsidRPr="00470E4D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</w:rPr>
        <w:t>Стефан</w:t>
      </w:r>
      <w:r w:rsidR="00AA7DF2" w:rsidRPr="00470E4D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</w:rPr>
        <w:t>Дугалић</w:t>
      </w:r>
    </w:p>
    <w:p w:rsidR="00D231F0" w:rsidRPr="00470E4D" w:rsidRDefault="00D231F0" w:rsidP="00D231F0">
      <w:pPr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</w:pP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1.Приступ,нега,терапија и праћење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високоризичне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трудноће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оптерећене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наследном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тромбофилијом</w:t>
      </w:r>
    </w:p>
    <w:p w:rsidR="00D231F0" w:rsidRPr="00470E4D" w:rsidRDefault="00D231F0" w:rsidP="00D231F0">
      <w:pPr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</w:pP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2. Приступ,</w:t>
      </w:r>
      <w:r w:rsidR="00AA7DF2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нега,терапија и праћење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високоризичне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т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рудноће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оптерећене</w:t>
      </w:r>
      <w:r w:rsidR="00AA7DF2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инсулин</w:t>
      </w:r>
      <w:r w:rsidR="00AA7DF2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зависним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 </w:t>
      </w:r>
      <w:r w:rsidR="00FC223C" w:rsidRPr="00470E4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дијабетесом</w:t>
      </w:r>
    </w:p>
    <w:p w:rsidR="00682D77" w:rsidRDefault="00682D77" w:rsidP="00D66FB1">
      <w:pPr>
        <w:rPr>
          <w:rFonts w:ascii="Arial Narrow" w:hAnsi="Arial Narrow" w:cstheme="minorHAnsi"/>
          <w:b/>
          <w:color w:val="333333"/>
          <w:sz w:val="24"/>
          <w:szCs w:val="24"/>
          <w:u w:val="single"/>
          <w:shd w:val="clear" w:color="auto" w:fill="FFFFFF"/>
        </w:rPr>
      </w:pPr>
    </w:p>
    <w:p w:rsidR="00D66FB1" w:rsidRPr="00470E4D" w:rsidRDefault="00D66FB1" w:rsidP="00D66FB1">
      <w:pPr>
        <w:rPr>
          <w:rFonts w:ascii="Arial Narrow" w:hAnsi="Arial Narrow"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470E4D">
        <w:rPr>
          <w:rFonts w:ascii="Arial Narrow" w:hAnsi="Arial Narrow" w:cstheme="minorHAnsi"/>
          <w:b/>
          <w:color w:val="333333"/>
          <w:sz w:val="24"/>
          <w:szCs w:val="24"/>
          <w:u w:val="single"/>
          <w:shd w:val="clear" w:color="auto" w:fill="FFFFFF"/>
        </w:rPr>
        <w:t>МИКРОБИОЛОГИЈА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Сања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Митровић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Методе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за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испитивање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осетљивости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гљива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на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антимикотике - принципи и специфичности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 Валентина Арсић Арсенијевић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Значај преаналитичке фазе лабораторијске дијагнозе гљивичних инфекција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Чоловић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="00DF468E" w:rsidRPr="00470E4D">
        <w:rPr>
          <w:rFonts w:ascii="Arial Narrow" w:hAnsi="Arial Narrow"/>
          <w:sz w:val="24"/>
          <w:szCs w:val="24"/>
        </w:rPr>
        <w:t>Занемарене и тропске</w:t>
      </w:r>
      <w:r w:rsidR="00FC223C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DF468E" w:rsidRPr="00470E4D">
        <w:rPr>
          <w:rFonts w:ascii="Arial Narrow" w:hAnsi="Arial Narrow"/>
          <w:sz w:val="24"/>
          <w:szCs w:val="24"/>
        </w:rPr>
        <w:t>паразитозе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Елеонора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Дубљанин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Принципи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лабораторијске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дијагностике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површних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гљивичних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инфекција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Маја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Ћупић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Вируси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="00FC223C" w:rsidRPr="00470E4D">
        <w:rPr>
          <w:rFonts w:ascii="Arial Narrow" w:eastAsia="Times New Roman" w:hAnsi="Arial Narrow" w:cs="Times New Roman"/>
          <w:sz w:val="24"/>
          <w:szCs w:val="24"/>
        </w:rPr>
        <w:t>удру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ж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ени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са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туморима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људи-</w:t>
      </w:r>
      <w:r w:rsidRPr="00470E4D">
        <w:rPr>
          <w:rFonts w:ascii="Arial Narrow" w:eastAsia="Times New Roman" w:hAnsi="Arial Narrow" w:cs="Arial Narrow"/>
          <w:sz w:val="24"/>
          <w:szCs w:val="24"/>
        </w:rPr>
        <w:t>основни</w:t>
      </w:r>
      <w:r w:rsidR="00FC223C" w:rsidRPr="00470E4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Arial Narrow"/>
          <w:sz w:val="24"/>
          <w:szCs w:val="24"/>
        </w:rPr>
        <w:t>механизми</w:t>
      </w:r>
      <w:r w:rsidR="00FC223C" w:rsidRPr="00470E4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Arial Narrow"/>
          <w:sz w:val="24"/>
          <w:szCs w:val="24"/>
        </w:rPr>
        <w:t>онкогенезе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Александра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Kнежевић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Varicella-Zoster вирус – карактеристике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вируса, обољења и лабораторијске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дијагностике</w:t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Лазаревић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 xml:space="preserve">1. Хепатитис Е вирус </w:t>
      </w:r>
      <w:r w:rsidR="00FC223C" w:rsidRPr="00470E4D">
        <w:rPr>
          <w:rFonts w:ascii="Arial Narrow" w:eastAsia="Times New Roman" w:hAnsi="Arial Narrow" w:cs="Times New Roman"/>
          <w:sz w:val="24"/>
          <w:szCs w:val="24"/>
        </w:rPr>
        <w:t>–</w:t>
      </w:r>
      <w:r w:rsidRPr="00470E4D">
        <w:rPr>
          <w:rFonts w:ascii="Arial Narrow" w:eastAsia="Times New Roman" w:hAnsi="Arial Narrow" w:cs="Arial Narrow"/>
          <w:sz w:val="24"/>
          <w:szCs w:val="24"/>
        </w:rPr>
        <w:t>карактеристике</w:t>
      </w:r>
      <w:r w:rsidR="00FC223C" w:rsidRPr="00470E4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Arial Narrow"/>
          <w:sz w:val="24"/>
          <w:szCs w:val="24"/>
        </w:rPr>
        <w:t>вируса</w:t>
      </w:r>
      <w:r w:rsidRPr="00470E4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470E4D">
        <w:rPr>
          <w:rFonts w:ascii="Arial Narrow" w:eastAsia="Times New Roman" w:hAnsi="Arial Narrow" w:cs="Arial Narrow"/>
          <w:sz w:val="24"/>
          <w:szCs w:val="24"/>
        </w:rPr>
        <w:t>инфекције</w:t>
      </w:r>
      <w:r w:rsidR="00FC223C" w:rsidRPr="00470E4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Arial Narrow"/>
          <w:sz w:val="24"/>
          <w:szCs w:val="24"/>
        </w:rPr>
        <w:t>и</w:t>
      </w:r>
      <w:r w:rsidR="00FC223C" w:rsidRPr="00470E4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Arial Narrow"/>
          <w:sz w:val="24"/>
          <w:szCs w:val="24"/>
        </w:rPr>
        <w:t>превенције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Ана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Банко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Вирусни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узрочници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респираторних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инфекција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Асист.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Данијела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Миљановић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Основни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принципи PCR методе и значај у дијагностици HPV инфекције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Наташа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Опавски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Бактеријске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вакцине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Слободанка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Ђукић</w:t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Микоплазме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као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узрочници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инфекција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код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људи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 Драгана Вуковић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470E4D">
        <w:rPr>
          <w:rFonts w:ascii="Arial Narrow" w:eastAsia="Times New Roman" w:hAnsi="Arial Narrow" w:cs="Times New Roman"/>
          <w:i/>
          <w:sz w:val="24"/>
          <w:szCs w:val="24"/>
        </w:rPr>
        <w:t>Escherichia coli</w:t>
      </w:r>
      <w:r w:rsidRPr="00470E4D">
        <w:rPr>
          <w:rFonts w:ascii="Arial Narrow" w:eastAsia="Times New Roman" w:hAnsi="Arial Narrow" w:cs="Times New Roman"/>
          <w:sz w:val="24"/>
          <w:szCs w:val="24"/>
        </w:rPr>
        <w:t> као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изазивач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болничких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инфекција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Дакић</w:t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Брзе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методе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дијагностике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инфекција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изазваних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микобактеријама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Ћирковић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Медицински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значај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бактерије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i/>
          <w:sz w:val="24"/>
          <w:szCs w:val="24"/>
        </w:rPr>
        <w:t>Staphylococcus aureus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Вера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Мијач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Грам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негативни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неферментативни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бацили</w:t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FC223C" w:rsidRPr="00470E4D" w:rsidRDefault="00FC223C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Ирена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Аранђеловић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 Лабораторијска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дијагностика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туберкулозе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Ина</w:t>
      </w:r>
      <w:r w:rsidR="00FC223C"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b/>
          <w:sz w:val="24"/>
          <w:szCs w:val="24"/>
        </w:rPr>
        <w:t>Гајић</w:t>
      </w:r>
    </w:p>
    <w:p w:rsidR="00D66FB1" w:rsidRPr="00470E4D" w:rsidRDefault="00D66FB1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i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>1.Медицински знача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јбактерија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sz w:val="24"/>
          <w:szCs w:val="24"/>
        </w:rPr>
        <w:t>рода</w:t>
      </w:r>
      <w:r w:rsidR="00FC223C"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="Times New Roman"/>
          <w:i/>
          <w:sz w:val="24"/>
          <w:szCs w:val="24"/>
        </w:rPr>
        <w:t>Pseudomonas</w:t>
      </w:r>
    </w:p>
    <w:p w:rsidR="00D34F8E" w:rsidRPr="00470E4D" w:rsidRDefault="00D34F8E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sr-Cyrl-CS"/>
        </w:rPr>
      </w:pPr>
    </w:p>
    <w:p w:rsidR="00682D77" w:rsidRDefault="00682D77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82D77" w:rsidRDefault="00682D77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82D77" w:rsidRDefault="00682D77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82D77" w:rsidRDefault="00682D77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82D77" w:rsidRDefault="00682D77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F3385" w:rsidRPr="00470E4D" w:rsidRDefault="006F3385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u w:val="single"/>
        </w:rPr>
        <w:t>ЕПИДЕМИОЛОГИЈА</w:t>
      </w:r>
    </w:p>
    <w:p w:rsidR="006F3385" w:rsidRPr="00470E4D" w:rsidRDefault="006F3385" w:rsidP="00D66FB1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Сандра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Шипетић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Грујичић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Ставови, знање и понашање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студената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по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питању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вакцина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против ковид-19 обољења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Знање, ставови и понашање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студената у вези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са ХПВ вакцином</w:t>
      </w:r>
    </w:p>
    <w:p w:rsidR="006F3385" w:rsidRPr="00470E4D" w:rsidRDefault="006F3385" w:rsidP="006F338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Љиљана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Марковић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Денић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Улога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медицинске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сестре у превенцији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болничких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инфекција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Значај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хигијене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руку у здравственим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установама</w:t>
      </w:r>
    </w:p>
    <w:p w:rsidR="006F3385" w:rsidRPr="00470E4D" w:rsidRDefault="006F3385" w:rsidP="006F338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Татјана</w:t>
      </w:r>
      <w:r w:rsidR="00563ECF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Пекмезовић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Епидемиолошке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карактеристике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неуродегенеративних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обољења</w:t>
      </w:r>
    </w:p>
    <w:p w:rsidR="006F3385" w:rsidRPr="00470E4D" w:rsidRDefault="006F3385" w:rsidP="006F338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Наташа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Максимовић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Квалитет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живота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особа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меланомом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Тежи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нежељени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догађаји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након</w:t>
      </w:r>
      <w:r w:rsidR="00563ECF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имунизације</w:t>
      </w:r>
    </w:p>
    <w:p w:rsidR="006F3385" w:rsidRPr="00470E4D" w:rsidRDefault="006F3385" w:rsidP="006F3385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Дарија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Кисић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Тепавчевић</w:t>
      </w:r>
    </w:p>
    <w:p w:rsidR="006F3385" w:rsidRPr="00470E4D" w:rsidRDefault="006F3385" w:rsidP="006F3385">
      <w:pPr>
        <w:pStyle w:val="NoSpacing"/>
        <w:rPr>
          <w:rFonts w:ascii="Arial Narrow" w:hAnsi="Arial Narrow" w:cstheme="minorHAnsi"/>
          <w:sz w:val="24"/>
          <w:szCs w:val="24"/>
        </w:rPr>
      </w:pPr>
      <w:r w:rsidRPr="00470E4D">
        <w:rPr>
          <w:rFonts w:ascii="Arial Narrow" w:eastAsia="Times New Roman" w:hAnsi="Arial Narrow" w:cstheme="minorHAnsi"/>
          <w:color w:val="000000"/>
          <w:sz w:val="24"/>
          <w:szCs w:val="24"/>
        </w:rPr>
        <w:t>1. Епидемиолошке</w:t>
      </w:r>
      <w:r w:rsidR="001553C9" w:rsidRPr="00470E4D">
        <w:rPr>
          <w:rFonts w:ascii="Arial Narrow" w:eastAsia="Times New Roman" w:hAnsi="Arial Narrow" w:cstheme="minorHAnsi"/>
          <w:color w:val="000000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theme="minorHAnsi"/>
          <w:color w:val="000000"/>
          <w:sz w:val="24"/>
          <w:szCs w:val="24"/>
        </w:rPr>
        <w:t>карактеристике</w:t>
      </w:r>
      <w:r w:rsidR="001553C9" w:rsidRPr="00470E4D">
        <w:rPr>
          <w:rFonts w:ascii="Arial Narrow" w:eastAsia="Times New Roman" w:hAnsi="Arial Narrow" w:cstheme="minorHAnsi"/>
          <w:color w:val="000000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theme="minorHAnsi"/>
          <w:color w:val="000000"/>
          <w:sz w:val="24"/>
          <w:szCs w:val="24"/>
        </w:rPr>
        <w:t>карцинома</w:t>
      </w:r>
      <w:r w:rsidR="001553C9" w:rsidRPr="00470E4D">
        <w:rPr>
          <w:rFonts w:ascii="Arial Narrow" w:eastAsia="Times New Roman" w:hAnsi="Arial Narrow" w:cstheme="minorHAnsi"/>
          <w:color w:val="000000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 w:cstheme="minorHAnsi"/>
          <w:color w:val="000000"/>
          <w:sz w:val="24"/>
          <w:szCs w:val="24"/>
        </w:rPr>
        <w:t>вулве</w:t>
      </w:r>
    </w:p>
    <w:p w:rsidR="006F3385" w:rsidRPr="00470E4D" w:rsidRDefault="006F3385" w:rsidP="006F338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  <w:lang w:val="sr-Latn-CS"/>
        </w:rPr>
        <w:t>Проф. др Јадранка Максимовић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Скрининг - значај и врстескринингтестова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Конзумирање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алкохола и малигни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тумори</w:t>
      </w:r>
    </w:p>
    <w:p w:rsidR="006F3385" w:rsidRPr="00470E4D" w:rsidRDefault="006F3385" w:rsidP="006F3385">
      <w:pPr>
        <w:pStyle w:val="ListParagraph"/>
        <w:spacing w:after="0" w:line="360" w:lineRule="auto"/>
        <w:contextualSpacing w:val="0"/>
        <w:rPr>
          <w:rFonts w:ascii="Arial Narrow" w:hAnsi="Arial Narrow"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Татјана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Газибара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Дискриминација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особа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које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живе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са ХИВ-ом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Вакцинација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противи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нфекције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изазваних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хуманих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папилома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вирусима</w:t>
      </w:r>
    </w:p>
    <w:p w:rsidR="006F3385" w:rsidRPr="00470E4D" w:rsidRDefault="006F3385" w:rsidP="006F338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F3385" w:rsidRPr="00470E4D" w:rsidRDefault="006F3385" w:rsidP="006F3385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Горица</w:t>
      </w:r>
      <w:r w:rsidR="001553C9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Марић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Преваленција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мултиплесклерозе у популацији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Београда</w:t>
      </w:r>
    </w:p>
    <w:p w:rsidR="006F3385" w:rsidRPr="00470E4D" w:rsidRDefault="006F3385" w:rsidP="006F3385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Епидемиолошке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карактеристике</w:t>
      </w:r>
      <w:r w:rsidR="001553C9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мултиплесклерозе</w:t>
      </w:r>
    </w:p>
    <w:p w:rsidR="00891ACD" w:rsidRPr="00470E4D" w:rsidRDefault="00891ACD" w:rsidP="006F3385">
      <w:pPr>
        <w:pStyle w:val="NoSpacing"/>
        <w:rPr>
          <w:rFonts w:ascii="Arial Narrow" w:hAnsi="Arial Narrow"/>
          <w:sz w:val="24"/>
          <w:szCs w:val="24"/>
        </w:rPr>
      </w:pPr>
    </w:p>
    <w:p w:rsidR="00D66FB1" w:rsidRPr="00470E4D" w:rsidRDefault="00D66FB1" w:rsidP="00D66FB1">
      <w:pPr>
        <w:spacing w:after="0" w:line="240" w:lineRule="auto"/>
        <w:ind w:left="3686" w:hanging="368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70E4D">
        <w:rPr>
          <w:rFonts w:ascii="Arial Narrow" w:eastAsia="Times New Roman" w:hAnsi="Arial Narrow" w:cs="Times New Roman"/>
          <w:sz w:val="24"/>
          <w:szCs w:val="24"/>
        </w:rPr>
        <w:tab/>
      </w:r>
    </w:p>
    <w:p w:rsidR="007F49D4" w:rsidRPr="00470E4D" w:rsidRDefault="007F49D4" w:rsidP="00D66FB1">
      <w:pPr>
        <w:spacing w:after="0" w:line="240" w:lineRule="auto"/>
        <w:ind w:left="3686" w:hanging="3686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u w:val="single"/>
        </w:rPr>
        <w:t>ПАТОЛОШКА ФИЗИОЛОГИЈА</w:t>
      </w:r>
    </w:p>
    <w:p w:rsidR="007F49D4" w:rsidRPr="00470E4D" w:rsidRDefault="007F49D4" w:rsidP="00D66FB1">
      <w:pPr>
        <w:spacing w:after="0" w:line="240" w:lineRule="auto"/>
        <w:ind w:left="3686" w:hanging="368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F49D4" w:rsidRPr="00470E4D" w:rsidRDefault="007F49D4" w:rsidP="007F49D4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Снежана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Жунић</w:t>
      </w:r>
    </w:p>
    <w:p w:rsidR="007F49D4" w:rsidRPr="00470E4D" w:rsidRDefault="007F49D4" w:rsidP="007F49D4">
      <w:pPr>
        <w:pStyle w:val="NoSpacing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Етиопатогенеза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исхемијске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болести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срца</w:t>
      </w:r>
    </w:p>
    <w:p w:rsidR="007F49D4" w:rsidRPr="00470E4D" w:rsidRDefault="007F49D4" w:rsidP="007F49D4">
      <w:pPr>
        <w:pStyle w:val="NoSpacing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 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Јелена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Нешовић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Остојић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Типови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протеинурија и њихов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значај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Татјана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Радосављевић</w:t>
      </w:r>
    </w:p>
    <w:p w:rsidR="007F49D4" w:rsidRPr="00470E4D" w:rsidRDefault="007F49D4" w:rsidP="007F49D4">
      <w:pPr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1.Симптоми, знаци и лабораторијске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анализе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крви и урина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за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препознавање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диабетес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мелитуса</w:t>
      </w:r>
    </w:p>
    <w:p w:rsidR="0095491F" w:rsidRDefault="0095491F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95491F" w:rsidRDefault="0095491F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lastRenderedPageBreak/>
        <w:t>Проф.др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Данијела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Вучевић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1.Атеросклероза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као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запаљенска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болест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зида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крвног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суда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2. Дијабетесна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васкуларна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болест – механизми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настанка и последице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Јасна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Тодоровић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Могући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утицај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психичког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стања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на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исход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болести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Силвио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Де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Лука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Етиопатогенеза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шока и последице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Проф.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E64C80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АлександарТрбовић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Нитрозни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стрес и обољење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Доц.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Душан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Младеновић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1.Етиопатогенеза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дијареја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2. Малапсорпциони</w:t>
      </w:r>
      <w:r w:rsidR="00E64C80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синдроми – етиопатогенеза и клиничкиприступ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Доц.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Марија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Станојевић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1.Значај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магнезијума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за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ексцитабилна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ткива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2. Стања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хиперексцитабилности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Доц.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Марија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Станковић</w:t>
      </w:r>
      <w:r w:rsidR="005B6235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Станојевић</w:t>
      </w:r>
    </w:p>
    <w:p w:rsidR="007F49D4" w:rsidRPr="00470E4D" w:rsidRDefault="007F49D4" w:rsidP="007F49D4">
      <w:pPr>
        <w:pStyle w:val="NoSpacing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1.Функционална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испитивања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кардиоваскуларног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система и улога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дипломиране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медицинске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сестре</w:t>
      </w:r>
    </w:p>
    <w:p w:rsidR="007F49D4" w:rsidRPr="00470E4D" w:rsidRDefault="007F49D4" w:rsidP="007F49D4">
      <w:pPr>
        <w:pStyle w:val="NoSpacing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2. Функционална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испитивања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респираторног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система и улога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дипломиране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медицинс</w:t>
      </w:r>
      <w:r w:rsidR="005B6235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кесестре</w:t>
      </w:r>
    </w:p>
    <w:p w:rsidR="007F49D4" w:rsidRPr="00470E4D" w:rsidRDefault="007F49D4" w:rsidP="007F49D4">
      <w:pPr>
        <w:pStyle w:val="NoSpacing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Доц.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Бојан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Јоргачевић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Гојазност и патофизиолошке</w:t>
      </w:r>
      <w:r w:rsidR="00DF52F2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последице</w:t>
      </w:r>
      <w:r w:rsidR="00DF52F2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гојазности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0E4D">
        <w:rPr>
          <w:rFonts w:ascii="Arial Narrow" w:hAnsi="Arial Narrow" w:cs="Arial"/>
          <w:b/>
          <w:sz w:val="24"/>
          <w:szCs w:val="24"/>
        </w:rPr>
        <w:t>Доц.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др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Милена</w:t>
      </w:r>
      <w:r w:rsidR="00DF52F2" w:rsidRPr="00470E4D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b/>
          <w:sz w:val="24"/>
          <w:szCs w:val="24"/>
        </w:rPr>
        <w:t>Весковић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0E4D">
        <w:rPr>
          <w:rFonts w:ascii="Arial Narrow" w:hAnsi="Arial Narrow" w:cs="Arial"/>
          <w:sz w:val="24"/>
          <w:szCs w:val="24"/>
        </w:rPr>
        <w:t>1. Пептичкиулкус: етиопатогенеза и дијагностичко-терапијски</w:t>
      </w:r>
      <w:r w:rsidR="00DF52F2" w:rsidRPr="00470E4D">
        <w:rPr>
          <w:rFonts w:ascii="Arial Narrow" w:hAnsi="Arial Narrow" w:cs="Arial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 w:cs="Arial"/>
          <w:sz w:val="24"/>
          <w:szCs w:val="24"/>
        </w:rPr>
        <w:t>приступ</w:t>
      </w:r>
    </w:p>
    <w:p w:rsidR="007F49D4" w:rsidRPr="00470E4D" w:rsidRDefault="007F49D4" w:rsidP="007F49D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309EB" w:rsidRPr="00470E4D" w:rsidRDefault="00E309EB" w:rsidP="007F49D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7F49D4" w:rsidRPr="00470E4D" w:rsidRDefault="007F49D4" w:rsidP="007F49D4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Асист.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Светолик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Спасић</w:t>
      </w:r>
    </w:p>
    <w:p w:rsidR="007F49D4" w:rsidRPr="00470E4D" w:rsidRDefault="007F49D4" w:rsidP="007F49D4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Етиологија, патогенеза и патофизиолошки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аспекти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клиничке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презентације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анемија</w:t>
      </w:r>
    </w:p>
    <w:p w:rsidR="007F49D4" w:rsidRPr="00470E4D" w:rsidRDefault="007F49D4" w:rsidP="007F49D4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Реакције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преосетљивости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имунског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система</w:t>
      </w:r>
    </w:p>
    <w:p w:rsidR="00891ACD" w:rsidRPr="00470E4D" w:rsidRDefault="00891ACD" w:rsidP="007F49D4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7F49D4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7F49D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 xml:space="preserve">ПАТОЛОГИЈА </w:t>
      </w:r>
    </w:p>
    <w:p w:rsidR="00D231F0" w:rsidRPr="00470E4D" w:rsidRDefault="00D231F0" w:rsidP="007F49D4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Светислав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Татић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Струме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штитасте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жлезде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Тумори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дојке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дрТатјана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Терзић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Класификација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лимфома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НадаТомановић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Цироза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јетре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Тумори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пљувачних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жлезда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682D77" w:rsidRDefault="00682D77" w:rsidP="00891A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82D77" w:rsidRDefault="00682D77" w:rsidP="00891AC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Љиљана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Богдановић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Нефролитијаза – клиничко-патолошка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обележја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Деструктивни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интерстицијски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 xml:space="preserve">нефритис - pyelonephritis 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Емилија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="00DF52F2" w:rsidRPr="00470E4D">
        <w:rPr>
          <w:rFonts w:ascii="Arial Narrow" w:hAnsi="Arial Narrow"/>
          <w:b/>
          <w:sz w:val="24"/>
          <w:szCs w:val="24"/>
        </w:rPr>
        <w:t>Манојловић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Гачић</w:t>
      </w:r>
    </w:p>
    <w:p w:rsidR="00891ACD" w:rsidRPr="00470E4D" w:rsidRDefault="00891ACD" w:rsidP="00891AC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470E4D">
        <w:rPr>
          <w:rFonts w:ascii="Arial Narrow" w:eastAsia="Times New Roman" w:hAnsi="Arial Narrow"/>
          <w:sz w:val="24"/>
          <w:szCs w:val="24"/>
        </w:rPr>
        <w:t>1. Патологија</w:t>
      </w:r>
      <w:r w:rsidR="00DF52F2" w:rsidRPr="00470E4D"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/>
          <w:sz w:val="24"/>
          <w:szCs w:val="24"/>
        </w:rPr>
        <w:t>цереброваскуларних</w:t>
      </w:r>
      <w:r w:rsidR="00DF52F2" w:rsidRPr="00470E4D"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/>
          <w:sz w:val="24"/>
          <w:szCs w:val="24"/>
        </w:rPr>
        <w:t>болести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 xml:space="preserve">Доц. 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>д</w:t>
      </w:r>
      <w:r w:rsidRPr="00470E4D">
        <w:rPr>
          <w:rFonts w:ascii="Arial Narrow" w:hAnsi="Arial Narrow"/>
          <w:b/>
          <w:sz w:val="24"/>
          <w:szCs w:val="24"/>
        </w:rPr>
        <w:t>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Радмила</w:t>
      </w:r>
      <w:r w:rsidR="0095491F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Јанковић</w:t>
      </w:r>
    </w:p>
    <w:p w:rsidR="00891ACD" w:rsidRPr="00470E4D" w:rsidRDefault="00891ACD" w:rsidP="00891AC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470E4D">
        <w:rPr>
          <w:rFonts w:ascii="Arial Narrow" w:eastAsia="Times New Roman" w:hAnsi="Arial Narrow"/>
          <w:sz w:val="24"/>
          <w:szCs w:val="24"/>
        </w:rPr>
        <w:t>1. Патологија</w:t>
      </w:r>
      <w:r w:rsidR="00DF52F2" w:rsidRPr="00470E4D"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/>
          <w:sz w:val="24"/>
          <w:szCs w:val="24"/>
        </w:rPr>
        <w:t>апендикса</w:t>
      </w:r>
    </w:p>
    <w:p w:rsidR="00891ACD" w:rsidRPr="00470E4D" w:rsidRDefault="00891ACD" w:rsidP="00891AC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470E4D">
        <w:rPr>
          <w:rFonts w:ascii="Arial Narrow" w:eastAsia="Times New Roman" w:hAnsi="Arial Narrow"/>
          <w:sz w:val="24"/>
          <w:szCs w:val="24"/>
        </w:rPr>
        <w:t>2. Хистопатолошке</w:t>
      </w:r>
      <w:r w:rsidR="00DF52F2" w:rsidRPr="00470E4D"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/>
          <w:sz w:val="24"/>
          <w:szCs w:val="24"/>
        </w:rPr>
        <w:t>карактеристике</w:t>
      </w:r>
      <w:r w:rsidR="00DF52F2" w:rsidRPr="00470E4D"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eastAsia="Times New Roman" w:hAnsi="Arial Narrow"/>
          <w:sz w:val="24"/>
          <w:szCs w:val="24"/>
        </w:rPr>
        <w:t>панкреатитиса</w:t>
      </w:r>
    </w:p>
    <w:p w:rsidR="00891ACD" w:rsidRPr="00470E4D" w:rsidRDefault="00891ACD" w:rsidP="00891ACD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Асист.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Маја</w:t>
      </w:r>
      <w:r w:rsidR="00D34F8E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Животић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Инфламаторна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обољења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штитасте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жлезде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Дијабетес и хипертензија – морфолошке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промене у бубрезима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СОЦИЈАЛНА МЕДИЦИНА</w:t>
      </w:r>
    </w:p>
    <w:p w:rsidR="00891ACD" w:rsidRPr="00470E4D" w:rsidRDefault="00891ACD" w:rsidP="00891ACD">
      <w:pPr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Милена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Шантрић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Милићевић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Тимски</w:t>
      </w:r>
      <w:r w:rsidR="00D34F8E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рад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Квалитет</w:t>
      </w:r>
      <w:r w:rsidR="00D34F8E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рада у сестринству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Зорица</w:t>
      </w:r>
      <w:r w:rsidR="00D34F8E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Терзић</w:t>
      </w:r>
      <w:r w:rsidR="00D34F8E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Шупић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Синдром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сагоревања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на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послу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 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Aлександра</w:t>
      </w:r>
      <w:r w:rsidR="0095491F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Јовић</w:t>
      </w:r>
      <w:r w:rsidR="0095491F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="00D34F8E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Вранеш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Значај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здравствене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 xml:space="preserve">писмености у пандемији COVID-19 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891ACD" w:rsidRPr="00470E4D" w:rsidRDefault="00891ACD" w:rsidP="00891ACD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 xml:space="preserve">Асист. 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>д</w:t>
      </w:r>
      <w:r w:rsidRPr="00470E4D">
        <w:rPr>
          <w:rFonts w:ascii="Arial Narrow" w:hAnsi="Arial Narrow"/>
          <w:b/>
          <w:sz w:val="24"/>
          <w:szCs w:val="24"/>
        </w:rPr>
        <w:t>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Јована</w:t>
      </w:r>
      <w:r w:rsidR="0095491F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Тодоровић</w:t>
      </w:r>
    </w:p>
    <w:p w:rsidR="00891ACD" w:rsidRPr="00470E4D" w:rsidRDefault="00891ACD" w:rsidP="00891ACD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Јавно- здравствени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значај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бихејвиоралних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зависности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>током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sz w:val="24"/>
          <w:szCs w:val="24"/>
        </w:rPr>
        <w:t xml:space="preserve">пандемије COVID-19 </w:t>
      </w:r>
    </w:p>
    <w:p w:rsidR="00BF7194" w:rsidRPr="00470E4D" w:rsidRDefault="00BF7194" w:rsidP="00891ACD">
      <w:pPr>
        <w:pStyle w:val="NoSpacing"/>
        <w:rPr>
          <w:rFonts w:ascii="Arial Narrow" w:hAnsi="Arial Narrow"/>
          <w:sz w:val="24"/>
          <w:szCs w:val="24"/>
        </w:rPr>
      </w:pPr>
    </w:p>
    <w:p w:rsidR="00682D77" w:rsidRDefault="00682D77" w:rsidP="00891ACD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BF7194" w:rsidRPr="00470E4D" w:rsidRDefault="00BF7194" w:rsidP="00891ACD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ХИСТОЛОГИЈА И ЕМБРИОЛОГИЈА</w:t>
      </w:r>
    </w:p>
    <w:p w:rsidR="00BF7194" w:rsidRPr="00470E4D" w:rsidRDefault="00BF7194" w:rsidP="00891ACD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Ивана Паунковић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Хистолошка организација лимфног чвора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Иван Залетел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1.Немеланоцитне ћелије коже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Проф. др Миљана Обрадовић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Структура јетре у односу на специфичности циркулације</w:t>
      </w:r>
    </w:p>
    <w:p w:rsidR="00BF7194" w:rsidRPr="00470E4D" w:rsidRDefault="00BF7194" w:rsidP="00BF71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Тамара Кравић Стевовић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Матичне ћелије костне сржи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Нела Пушкаш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Хистолошке карактеристике и значај хипофизе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682D77" w:rsidRDefault="00682D77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Милица Лабудовић Боровић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1. Хистолошка грађа вена 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Мила Ћетковић Милисављевић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1.Хистолошке карактеристике коже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Ванр. проф. др Милош Бајчетић 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Типови скелетних мишићних влакана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Доц. др Александар Мирчић 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Хистолошке и функционалне промене у току менструационог циклуса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Тамара Мартиновић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Морфолошке карактеристике нуклеуса ћелије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Јелена Ракочевић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Хистолошка грађа артеријских крвних судова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Дарко Ћирић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Грађа и функција митохондрија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Сања Деспотовић</w:t>
      </w:r>
    </w:p>
    <w:p w:rsidR="00BF7194" w:rsidRPr="00470E4D" w:rsidRDefault="00BF7194" w:rsidP="00BF7194">
      <w:pPr>
        <w:spacing w:after="0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="Times New Roman"/>
          <w:sz w:val="24"/>
          <w:szCs w:val="24"/>
          <w:lang w:val="sr-Cyrl-CS"/>
        </w:rPr>
        <w:t>1. Екстрацелуларни матрикс у ламини проприји слузнице дебелог црева здравих особа</w:t>
      </w:r>
    </w:p>
    <w:p w:rsidR="00C7642E" w:rsidRPr="00470E4D" w:rsidRDefault="00C7642E" w:rsidP="007F49D4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C7642E" w:rsidRPr="00470E4D" w:rsidRDefault="00C7642E" w:rsidP="007F49D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ФИЗИКАЛНА МЕДИЦИНА</w:t>
      </w:r>
    </w:p>
    <w:p w:rsidR="00C7642E" w:rsidRPr="00470E4D" w:rsidRDefault="00C7642E" w:rsidP="007F49D4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C7642E" w:rsidRPr="00470E4D" w:rsidRDefault="00C7642E" w:rsidP="00C7642E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</w:t>
      </w:r>
      <w:r w:rsidR="00DF52F2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Емилија</w:t>
      </w:r>
      <w:r w:rsidR="001416D0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Дубљанин</w:t>
      </w:r>
      <w:r w:rsidR="001416D0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Распоповић</w:t>
      </w:r>
    </w:p>
    <w:p w:rsidR="00C7642E" w:rsidRPr="00470E4D" w:rsidRDefault="003D606A" w:rsidP="00C7642E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470E4D">
        <w:rPr>
          <w:rFonts w:ascii="Arial Narrow" w:hAnsi="Arial Narrow"/>
          <w:sz w:val="24"/>
          <w:szCs w:val="24"/>
        </w:rPr>
        <w:t>1</w:t>
      </w:r>
      <w:r w:rsidR="00C7642E" w:rsidRPr="00470E4D">
        <w:rPr>
          <w:rFonts w:ascii="Arial Narrow" w:hAnsi="Arial Narrow"/>
          <w:sz w:val="24"/>
          <w:szCs w:val="24"/>
        </w:rPr>
        <w:t>. Процена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акутног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бола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код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хируршког</w:t>
      </w:r>
      <w:r w:rsidR="001416D0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DF52F2" w:rsidRPr="00470E4D">
        <w:rPr>
          <w:rFonts w:ascii="Arial Narrow" w:hAnsi="Arial Narrow"/>
          <w:sz w:val="24"/>
          <w:szCs w:val="24"/>
        </w:rPr>
        <w:t>пацијјента</w:t>
      </w:r>
    </w:p>
    <w:p w:rsidR="00C7642E" w:rsidRPr="00470E4D" w:rsidRDefault="003D606A" w:rsidP="00C7642E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470E4D">
        <w:rPr>
          <w:rFonts w:ascii="Arial Narrow" w:hAnsi="Arial Narrow"/>
          <w:sz w:val="24"/>
          <w:szCs w:val="24"/>
        </w:rPr>
        <w:t>2</w:t>
      </w:r>
      <w:r w:rsidR="00C7642E" w:rsidRPr="00470E4D">
        <w:rPr>
          <w:rFonts w:ascii="Arial Narrow" w:hAnsi="Arial Narrow"/>
          <w:sz w:val="24"/>
          <w:szCs w:val="24"/>
        </w:rPr>
        <w:t>. Значај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терапије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музиком у лечењу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C7642E" w:rsidRPr="00470E4D">
        <w:rPr>
          <w:rFonts w:ascii="Arial Narrow" w:hAnsi="Arial Narrow"/>
          <w:sz w:val="24"/>
          <w:szCs w:val="24"/>
        </w:rPr>
        <w:t>постоперативног</w:t>
      </w:r>
      <w:r w:rsidR="00DF52F2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1416D0" w:rsidRPr="00470E4D">
        <w:rPr>
          <w:rFonts w:ascii="Arial Narrow" w:hAnsi="Arial Narrow"/>
          <w:sz w:val="24"/>
          <w:szCs w:val="24"/>
          <w:lang w:val="sr-Cyrl-CS"/>
        </w:rPr>
        <w:t xml:space="preserve"> </w:t>
      </w:r>
      <w:r w:rsidR="00DF52F2" w:rsidRPr="00470E4D">
        <w:rPr>
          <w:rFonts w:ascii="Arial Narrow" w:hAnsi="Arial Narrow"/>
          <w:sz w:val="24"/>
          <w:szCs w:val="24"/>
        </w:rPr>
        <w:t>бола</w:t>
      </w:r>
    </w:p>
    <w:p w:rsidR="00C7642E" w:rsidRPr="00470E4D" w:rsidRDefault="00C7642E" w:rsidP="007F49D4">
      <w:pPr>
        <w:pStyle w:val="NoSpacing"/>
        <w:rPr>
          <w:rFonts w:ascii="Arial Narrow" w:hAnsi="Arial Narrow"/>
          <w:sz w:val="24"/>
          <w:szCs w:val="24"/>
          <w:lang w:val="sr-Cyrl-CS"/>
        </w:rPr>
      </w:pPr>
      <w:bookmarkStart w:id="0" w:name="_GoBack"/>
      <w:bookmarkEnd w:id="0"/>
    </w:p>
    <w:p w:rsidR="00415A5B" w:rsidRPr="00470E4D" w:rsidRDefault="00415A5B" w:rsidP="007F49D4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415A5B" w:rsidRPr="00470E4D" w:rsidRDefault="00415A5B" w:rsidP="007F49D4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470E4D">
        <w:rPr>
          <w:rFonts w:ascii="Arial Narrow" w:hAnsi="Arial Narrow"/>
          <w:b/>
          <w:sz w:val="24"/>
          <w:szCs w:val="24"/>
          <w:u w:val="single"/>
          <w:lang w:val="sr-Cyrl-CS"/>
        </w:rPr>
        <w:t>МЕДИЦИНСКА ФИЗИОЛОГИЈА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</w:t>
      </w:r>
      <w:r w:rsidR="001416D0"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Оливера Станојловић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470E4D">
        <w:rPr>
          <w:rFonts w:ascii="Arial Narrow" w:hAnsi="Arial Narrow"/>
          <w:sz w:val="24"/>
          <w:szCs w:val="24"/>
        </w:rPr>
        <w:t>Неуроендокрини систем у одржавању хомеостазе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color w:val="0C343D"/>
          <w:sz w:val="24"/>
          <w:szCs w:val="24"/>
        </w:rPr>
        <w:t> </w:t>
      </w: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</w:t>
      </w:r>
      <w:r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Звездана Којић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>1.</w:t>
      </w:r>
      <w:r w:rsidRPr="00470E4D">
        <w:rPr>
          <w:rFonts w:ascii="Arial Narrow" w:hAnsi="Arial Narrow"/>
          <w:sz w:val="24"/>
          <w:szCs w:val="24"/>
        </w:rPr>
        <w:t>Крвне ћелије и крвна плазма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Проф.</w:t>
      </w:r>
      <w:r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Сања Мазић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470E4D">
        <w:rPr>
          <w:rFonts w:ascii="Arial Narrow" w:hAnsi="Arial Narrow"/>
          <w:sz w:val="24"/>
          <w:szCs w:val="24"/>
        </w:rPr>
        <w:t>Промене у хематолошким параметрима код физички активних особа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</w:t>
      </w:r>
      <w:r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Предраг Бркић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470E4D">
        <w:rPr>
          <w:rFonts w:ascii="Arial Narrow" w:hAnsi="Arial Narrow"/>
          <w:sz w:val="24"/>
          <w:szCs w:val="24"/>
        </w:rPr>
        <w:t>Промет воде кроз организам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</w:p>
    <w:p w:rsidR="0095491F" w:rsidRDefault="0095491F" w:rsidP="00415A5B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95491F" w:rsidRDefault="0095491F" w:rsidP="00415A5B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95491F" w:rsidRDefault="0095491F" w:rsidP="00415A5B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lastRenderedPageBreak/>
        <w:t>Проф.</w:t>
      </w:r>
      <w:r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Драган Хрнчић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>1.</w:t>
      </w:r>
      <w:r w:rsidRPr="00470E4D">
        <w:rPr>
          <w:rFonts w:ascii="Arial Narrow" w:hAnsi="Arial Narrow"/>
          <w:sz w:val="24"/>
          <w:szCs w:val="24"/>
        </w:rPr>
        <w:t>Квалитет спавања код хоспитализованих пацијената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</w:rPr>
      </w:pPr>
    </w:p>
    <w:p w:rsidR="00415A5B" w:rsidRPr="00470E4D" w:rsidRDefault="00415A5B" w:rsidP="00415A5B">
      <w:pPr>
        <w:pStyle w:val="NoSpacing"/>
        <w:rPr>
          <w:rFonts w:ascii="Arial Narrow" w:hAnsi="Arial Narrow"/>
          <w:b/>
          <w:sz w:val="24"/>
          <w:szCs w:val="24"/>
        </w:rPr>
      </w:pPr>
      <w:r w:rsidRPr="00470E4D">
        <w:rPr>
          <w:rFonts w:ascii="Arial Narrow" w:hAnsi="Arial Narrow"/>
          <w:b/>
          <w:sz w:val="24"/>
          <w:szCs w:val="24"/>
        </w:rPr>
        <w:t>Доц.</w:t>
      </w:r>
      <w:r w:rsidRPr="00470E4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470E4D">
        <w:rPr>
          <w:rFonts w:ascii="Arial Narrow" w:hAnsi="Arial Narrow"/>
          <w:b/>
          <w:sz w:val="24"/>
          <w:szCs w:val="24"/>
        </w:rPr>
        <w:t>др Марија Стојановић</w:t>
      </w:r>
    </w:p>
    <w:p w:rsidR="00415A5B" w:rsidRPr="00470E4D" w:rsidRDefault="00415A5B" w:rsidP="00415A5B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470E4D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r-Cyrl-CS"/>
        </w:rPr>
        <w:t>1. Физиолошке улоге јетре</w:t>
      </w:r>
    </w:p>
    <w:p w:rsidR="003D606A" w:rsidRPr="00470E4D" w:rsidRDefault="003D606A" w:rsidP="000425F3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0425F3" w:rsidRPr="00470E4D" w:rsidRDefault="00504FFE" w:rsidP="000425F3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МЕДИЦИНСК</w:t>
      </w:r>
      <w:r w:rsidRPr="00470E4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470E4D">
        <w:rPr>
          <w:rFonts w:ascii="Arial Narrow" w:hAnsi="Arial Narrow"/>
          <w:b/>
          <w:sz w:val="24"/>
          <w:szCs w:val="24"/>
          <w:u w:val="single"/>
        </w:rPr>
        <w:t xml:space="preserve"> СТАТИСТИК</w:t>
      </w:r>
      <w:r w:rsidRPr="00470E4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470E4D">
        <w:rPr>
          <w:rFonts w:ascii="Arial Narrow" w:hAnsi="Arial Narrow"/>
          <w:b/>
          <w:sz w:val="24"/>
          <w:szCs w:val="24"/>
          <w:u w:val="single"/>
        </w:rPr>
        <w:t xml:space="preserve"> И ИНФОРМАТИК</w:t>
      </w:r>
      <w:r w:rsidRPr="00470E4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</w:p>
    <w:p w:rsidR="000425F3" w:rsidRPr="00470E4D" w:rsidRDefault="000425F3" w:rsidP="000425F3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0425F3" w:rsidRPr="00470E4D" w:rsidRDefault="000425F3" w:rsidP="000425F3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470E4D">
        <w:rPr>
          <w:rFonts w:ascii="Arial Narrow" w:hAnsi="Arial Narrow" w:cstheme="minorHAnsi"/>
          <w:b/>
          <w:sz w:val="24"/>
          <w:szCs w:val="24"/>
        </w:rPr>
        <w:t>Проф. Наташа Милић</w:t>
      </w:r>
    </w:p>
    <w:p w:rsidR="000425F3" w:rsidRPr="00470E4D" w:rsidRDefault="00504FFE" w:rsidP="000425F3">
      <w:pPr>
        <w:pStyle w:val="NoSpacing"/>
        <w:rPr>
          <w:rFonts w:ascii="Arial Narrow" w:hAnsi="Arial Narrow" w:cstheme="minorHAnsi"/>
          <w:sz w:val="24"/>
          <w:szCs w:val="24"/>
        </w:rPr>
      </w:pPr>
      <w:r w:rsidRPr="00470E4D">
        <w:rPr>
          <w:rFonts w:ascii="Arial Narrow" w:hAnsi="Arial Narrow" w:cstheme="minorHAnsi"/>
          <w:sz w:val="24"/>
          <w:szCs w:val="24"/>
          <w:lang w:val="sr-Cyrl-CS"/>
        </w:rPr>
        <w:t xml:space="preserve">1. </w:t>
      </w:r>
      <w:r w:rsidR="000425F3" w:rsidRPr="00470E4D">
        <w:rPr>
          <w:rFonts w:ascii="Arial Narrow" w:hAnsi="Arial Narrow" w:cstheme="minorHAnsi"/>
          <w:sz w:val="24"/>
          <w:szCs w:val="24"/>
        </w:rPr>
        <w:t>Интегрисани здравствени информациони систем: појам и значај</w:t>
      </w:r>
    </w:p>
    <w:p w:rsidR="000425F3" w:rsidRPr="00470E4D" w:rsidRDefault="00504FFE" w:rsidP="000425F3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  <w:r w:rsidRPr="00470E4D">
        <w:rPr>
          <w:rFonts w:ascii="Arial Narrow" w:hAnsi="Arial Narrow" w:cstheme="minorHAnsi"/>
          <w:sz w:val="24"/>
          <w:szCs w:val="24"/>
          <w:lang w:val="sr-Cyrl-CS"/>
        </w:rPr>
        <w:t xml:space="preserve">2. </w:t>
      </w:r>
      <w:r w:rsidR="000425F3" w:rsidRPr="00470E4D">
        <w:rPr>
          <w:rFonts w:ascii="Arial Narrow" w:hAnsi="Arial Narrow" w:cstheme="minorHAnsi"/>
          <w:sz w:val="24"/>
          <w:szCs w:val="24"/>
        </w:rPr>
        <w:t>Процена здравствених технологија: појам и значај</w:t>
      </w:r>
    </w:p>
    <w:p w:rsidR="00504FFE" w:rsidRPr="00470E4D" w:rsidRDefault="00504FFE" w:rsidP="000425F3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</w:p>
    <w:p w:rsidR="000425F3" w:rsidRPr="00470E4D" w:rsidRDefault="000425F3" w:rsidP="000425F3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470E4D">
        <w:rPr>
          <w:rFonts w:ascii="Arial Narrow" w:hAnsi="Arial Narrow" w:cstheme="minorHAnsi"/>
          <w:b/>
          <w:sz w:val="24"/>
          <w:szCs w:val="24"/>
        </w:rPr>
        <w:t>Доц. Зоран Букумирић</w:t>
      </w:r>
    </w:p>
    <w:p w:rsidR="000425F3" w:rsidRPr="00470E4D" w:rsidRDefault="00504FFE" w:rsidP="000425F3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1. </w:t>
      </w:r>
      <w:r w:rsidR="000425F3" w:rsidRPr="00470E4D">
        <w:rPr>
          <w:rFonts w:ascii="Arial Narrow" w:hAnsi="Arial Narrow"/>
          <w:sz w:val="24"/>
          <w:szCs w:val="24"/>
        </w:rPr>
        <w:t>Тестирање хипотеза о учесталостима у R програмском окружењу</w:t>
      </w:r>
    </w:p>
    <w:p w:rsidR="000425F3" w:rsidRPr="00470E4D" w:rsidRDefault="00504FFE" w:rsidP="000425F3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2. </w:t>
      </w:r>
      <w:r w:rsidR="000425F3" w:rsidRPr="00470E4D">
        <w:rPr>
          <w:rFonts w:ascii="Arial Narrow" w:hAnsi="Arial Narrow"/>
          <w:sz w:val="24"/>
          <w:szCs w:val="24"/>
        </w:rPr>
        <w:t>Тестирање хипотеза о ранговима у R програмском окружењу</w:t>
      </w:r>
    </w:p>
    <w:p w:rsidR="00504FFE" w:rsidRPr="00470E4D" w:rsidRDefault="00504FFE" w:rsidP="000425F3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0425F3" w:rsidRPr="00470E4D" w:rsidRDefault="000425F3" w:rsidP="000425F3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470E4D">
        <w:rPr>
          <w:rFonts w:ascii="Arial Narrow" w:hAnsi="Arial Narrow" w:cstheme="minorHAnsi"/>
          <w:b/>
          <w:sz w:val="24"/>
          <w:szCs w:val="24"/>
        </w:rPr>
        <w:t>Доц. Иван Солдатовић</w:t>
      </w:r>
    </w:p>
    <w:p w:rsidR="000425F3" w:rsidRPr="00470E4D" w:rsidRDefault="00504FFE" w:rsidP="000425F3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470E4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 xml:space="preserve">1. </w:t>
      </w:r>
      <w:r w:rsidR="000425F3" w:rsidRPr="00470E4D">
        <w:rPr>
          <w:rFonts w:ascii="Arial Narrow" w:eastAsia="Times New Roman" w:hAnsi="Arial Narrow" w:cstheme="minorHAnsi"/>
          <w:color w:val="333333"/>
          <w:sz w:val="24"/>
          <w:szCs w:val="24"/>
        </w:rPr>
        <w:t>Примена т теста у различитим истраживачким ситуацијама</w:t>
      </w:r>
    </w:p>
    <w:p w:rsidR="000425F3" w:rsidRPr="00470E4D" w:rsidRDefault="00504FFE" w:rsidP="000425F3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</w:pPr>
      <w:r w:rsidRPr="00470E4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 xml:space="preserve">2. </w:t>
      </w:r>
      <w:r w:rsidR="000425F3" w:rsidRPr="00470E4D">
        <w:rPr>
          <w:rFonts w:ascii="Arial Narrow" w:eastAsia="Times New Roman" w:hAnsi="Arial Narrow" w:cstheme="minorHAnsi"/>
          <w:color w:val="333333"/>
          <w:sz w:val="24"/>
          <w:szCs w:val="24"/>
        </w:rPr>
        <w:t>Примена таблица контигенције и хи квадрат теста у медицинским истраживањима</w:t>
      </w:r>
    </w:p>
    <w:p w:rsidR="00003DF2" w:rsidRPr="00470E4D" w:rsidRDefault="00003DF2" w:rsidP="000425F3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70E4D">
        <w:rPr>
          <w:rFonts w:ascii="Arial Narrow" w:hAnsi="Arial Narrow"/>
          <w:b/>
          <w:sz w:val="24"/>
          <w:szCs w:val="24"/>
          <w:u w:val="single"/>
        </w:rPr>
        <w:t>ФАРМАКОЛОГИЈ</w:t>
      </w:r>
      <w:r w:rsidRPr="00470E4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470E4D">
        <w:rPr>
          <w:rFonts w:ascii="Arial Narrow" w:hAnsi="Arial Narrow"/>
          <w:b/>
          <w:sz w:val="24"/>
          <w:szCs w:val="24"/>
          <w:u w:val="single"/>
        </w:rPr>
        <w:t xml:space="preserve"> СА ТОКСИКОЛОГИЈОМ </w:t>
      </w:r>
    </w:p>
    <w:p w:rsidR="00470E4D" w:rsidRPr="00470E4D" w:rsidRDefault="00470E4D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Нина Жигон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Напрасна смрт и антиаритмици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Драган Обрадовић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Мултипла склероза: нове смернице у терапији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Зоран Тодоровић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Примена лекова у јединици интензивног лечења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470E4D">
        <w:rPr>
          <w:rFonts w:ascii="Arial Narrow" w:hAnsi="Arial Narrow"/>
          <w:sz w:val="24"/>
          <w:szCs w:val="24"/>
        </w:rPr>
        <w:t>Улога медицинских сестара и техничара у управљању лековима у болници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Љиљана Гојковић Букарица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Бета лактамски антибиотици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Савремена терапија хиперлипидемија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 др Соња Вучковић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Нежељена дејства опиоидних аналгетика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Фармакотерапија канцерског бола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Милица Бајчетић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470E4D">
        <w:rPr>
          <w:rFonts w:ascii="Arial Narrow" w:hAnsi="Arial Narrow"/>
          <w:sz w:val="24"/>
          <w:szCs w:val="24"/>
        </w:rPr>
        <w:t>1. Иновативне формулације лекова за децу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Мирослав Раденковић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Лекови у терапији болести тиреоидне жлезде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Гордана Драговић Лукић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Клинички значајне интеракције антиретровирусних лекова и хране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Фармакотерапија инфекција горњег респираторног тракта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682D77" w:rsidRDefault="00682D77" w:rsidP="00003DF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82D77" w:rsidRDefault="00682D77" w:rsidP="00003DF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Зорица Нешић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Специфичности примене лекова током трудноће и лактације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2. Специфичности aпликације нове формулације антипсихотика палиперидон палмитата, и то: тромесечног и шестомесечног интрамускуларног дугоделујућег препарата 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Невена Дивац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Улога медицинских лекара и техничара у клиничким испитивањима лекова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др Јанко Самарџић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Инхибитори протонске пумпе у терапији улкусне болести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Нестероидни антиинфламаторни лекови и улкусна болест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Проф. Катарина Савић Вујовић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Опиофобија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2. Специфичности фармакотерапије у старијем животном добу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Доц. др Бранислава Медић Бркић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Фармакотерапија ретких болести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Доц. др Марко Стојановић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 xml:space="preserve">1. Улога медицинских техничара у праћењу нежељених реакција на лекове 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</w:p>
    <w:p w:rsidR="00003DF2" w:rsidRPr="00470E4D" w:rsidRDefault="00003DF2" w:rsidP="00003DF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470E4D">
        <w:rPr>
          <w:rFonts w:ascii="Arial Narrow" w:hAnsi="Arial Narrow"/>
          <w:b/>
          <w:sz w:val="24"/>
          <w:szCs w:val="24"/>
        </w:rPr>
        <w:t>Доц. др Бојана Божић Цвијан</w:t>
      </w:r>
    </w:p>
    <w:p w:rsidR="00003DF2" w:rsidRPr="00470E4D" w:rsidRDefault="00003DF2" w:rsidP="00003DF2">
      <w:pPr>
        <w:pStyle w:val="NoSpacing"/>
        <w:rPr>
          <w:rFonts w:ascii="Arial Narrow" w:hAnsi="Arial Narrow"/>
          <w:sz w:val="24"/>
          <w:szCs w:val="24"/>
        </w:rPr>
      </w:pPr>
      <w:r w:rsidRPr="00470E4D">
        <w:rPr>
          <w:rFonts w:ascii="Arial Narrow" w:hAnsi="Arial Narrow"/>
          <w:sz w:val="24"/>
          <w:szCs w:val="24"/>
        </w:rPr>
        <w:t>1. In vitro интеракције лекова</w:t>
      </w:r>
    </w:p>
    <w:p w:rsidR="000425F3" w:rsidRPr="00470E4D" w:rsidRDefault="000425F3" w:rsidP="000425F3">
      <w:pPr>
        <w:pStyle w:val="NoSpacing"/>
        <w:rPr>
          <w:rFonts w:ascii="Arial Narrow" w:hAnsi="Arial Narrow"/>
          <w:sz w:val="24"/>
          <w:szCs w:val="24"/>
        </w:rPr>
      </w:pPr>
    </w:p>
    <w:p w:rsidR="000E595E" w:rsidRPr="00470E4D" w:rsidRDefault="000E595E" w:rsidP="007F49D4">
      <w:pPr>
        <w:pStyle w:val="NoSpacing"/>
        <w:rPr>
          <w:rFonts w:ascii="Arial Narrow" w:hAnsi="Arial Narrow"/>
          <w:b/>
          <w:sz w:val="24"/>
          <w:szCs w:val="24"/>
          <w:u w:val="single"/>
          <w:lang w:val="sr-Latn-CS"/>
        </w:rPr>
      </w:pPr>
    </w:p>
    <w:p w:rsidR="0031678D" w:rsidRPr="00470E4D" w:rsidRDefault="0031678D" w:rsidP="0031678D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  <w:lang w:val="sr-Cyrl-CS"/>
        </w:rPr>
      </w:pPr>
      <w:r w:rsidRPr="00470E4D">
        <w:rPr>
          <w:rFonts w:ascii="Arial Narrow" w:hAnsi="Arial Narrow"/>
          <w:b/>
          <w:sz w:val="24"/>
          <w:szCs w:val="24"/>
          <w:u w:val="single"/>
          <w:shd w:val="clear" w:color="auto" w:fill="FFFFFF"/>
          <w:lang w:val="sr-Cyrl-CS"/>
        </w:rPr>
        <w:t>ПСИХИЈАТРИЈА</w:t>
      </w: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caps/>
          <w:sz w:val="24"/>
          <w:szCs w:val="24"/>
          <w:shd w:val="clear" w:color="auto" w:fill="FFFFFF"/>
        </w:rPr>
        <w:t>п</w:t>
      </w:r>
      <w:r w:rsidRPr="00470E4D">
        <w:rPr>
          <w:rFonts w:ascii="Arial Narrow" w:hAnsi="Arial Narrow"/>
          <w:sz w:val="24"/>
          <w:szCs w:val="24"/>
          <w:shd w:val="clear" w:color="auto" w:fill="FFFFFF"/>
        </w:rPr>
        <w:t>редмет</w:t>
      </w:r>
      <w:r w:rsidRPr="00470E4D">
        <w:rPr>
          <w:rFonts w:ascii="Arial Narrow" w:hAnsi="Arial Narrow"/>
          <w:caps/>
          <w:sz w:val="24"/>
          <w:szCs w:val="24"/>
          <w:shd w:val="clear" w:color="auto" w:fill="FFFFFF"/>
        </w:rPr>
        <w:t xml:space="preserve">: </w:t>
      </w:r>
      <w:r w:rsidR="00682D77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П</w:t>
      </w:r>
      <w:r w:rsidR="00682D77" w:rsidRPr="00470E4D">
        <w:rPr>
          <w:rFonts w:ascii="Arial Narrow" w:hAnsi="Arial Narrow"/>
          <w:sz w:val="24"/>
          <w:szCs w:val="24"/>
          <w:shd w:val="clear" w:color="auto" w:fill="FFFFFF"/>
        </w:rPr>
        <w:t>сихијатрија развојног доба и старењe</w:t>
      </w:r>
    </w:p>
    <w:p w:rsidR="0031678D" w:rsidRPr="00470E4D" w:rsidRDefault="0031678D" w:rsidP="0031678D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Проф. др Маја Ивковић</w:t>
      </w: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>Приступ психогеријатријским пацијентима</w:t>
      </w:r>
    </w:p>
    <w:p w:rsidR="0031678D" w:rsidRPr="00470E4D" w:rsidRDefault="0031678D" w:rsidP="0031678D">
      <w:pPr>
        <w:pStyle w:val="NoSpacing"/>
        <w:rPr>
          <w:rFonts w:ascii="Arial Narrow" w:eastAsia="Times New Roman" w:hAnsi="Arial Narrow"/>
          <w:sz w:val="24"/>
          <w:szCs w:val="24"/>
          <w:shd w:val="clear" w:color="auto" w:fill="FFFFFF"/>
        </w:rPr>
      </w:pPr>
    </w:p>
    <w:p w:rsidR="0031678D" w:rsidRPr="00470E4D" w:rsidRDefault="0031678D" w:rsidP="0031678D">
      <w:pPr>
        <w:pStyle w:val="NoSpacing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470E4D">
        <w:rPr>
          <w:rFonts w:ascii="Arial Narrow" w:eastAsia="Times New Roman" w:hAnsi="Arial Narrow"/>
          <w:sz w:val="24"/>
          <w:szCs w:val="24"/>
          <w:shd w:val="clear" w:color="auto" w:fill="FFFFFF"/>
        </w:rPr>
        <w:t xml:space="preserve">Предмет: </w:t>
      </w:r>
      <w:r w:rsidR="00682D77">
        <w:rPr>
          <w:rFonts w:ascii="Arial Narrow" w:eastAsia="Times New Roman" w:hAnsi="Arial Narrow"/>
          <w:sz w:val="24"/>
          <w:szCs w:val="24"/>
          <w:shd w:val="clear" w:color="auto" w:fill="FFFFFF"/>
          <w:lang w:val="sr-Cyrl-CS"/>
        </w:rPr>
        <w:t>П</w:t>
      </w:r>
      <w:r w:rsidR="00682D77" w:rsidRPr="00470E4D">
        <w:rPr>
          <w:rFonts w:ascii="Arial Narrow" w:eastAsia="Times New Roman" w:hAnsi="Arial Narrow"/>
          <w:sz w:val="24"/>
          <w:szCs w:val="24"/>
          <w:shd w:val="clear" w:color="auto" w:fill="FFFFFF"/>
        </w:rPr>
        <w:t>сихијатрија и нега психијатријских болесника</w:t>
      </w:r>
    </w:p>
    <w:p w:rsidR="0031678D" w:rsidRPr="00470E4D" w:rsidRDefault="0031678D" w:rsidP="0031678D">
      <w:pPr>
        <w:pStyle w:val="NoSpacing"/>
        <w:rPr>
          <w:rFonts w:ascii="Arial Narrow" w:eastAsia="Times New Roman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eastAsia="Times New Roman" w:hAnsi="Arial Narrow"/>
          <w:b/>
          <w:sz w:val="24"/>
          <w:szCs w:val="24"/>
          <w:shd w:val="clear" w:color="auto" w:fill="FFFFFF"/>
        </w:rPr>
        <w:t>Проф. др Срђан Миловановић</w:t>
      </w:r>
    </w:p>
    <w:p w:rsidR="0031678D" w:rsidRPr="00470E4D" w:rsidRDefault="0031678D" w:rsidP="0031678D">
      <w:pPr>
        <w:pStyle w:val="NoSpacing"/>
        <w:rPr>
          <w:rFonts w:ascii="Arial Narrow" w:eastAsia="Times New Roman" w:hAnsi="Arial Narrow"/>
          <w:sz w:val="24"/>
          <w:szCs w:val="24"/>
          <w:shd w:val="clear" w:color="auto" w:fill="FFFFFF"/>
        </w:rPr>
      </w:pPr>
      <w:r w:rsidRPr="00470E4D">
        <w:rPr>
          <w:rFonts w:ascii="Arial Narrow" w:eastAsia="Times New Roman" w:hAnsi="Arial Narrow"/>
          <w:sz w:val="24"/>
          <w:szCs w:val="24"/>
          <w:shd w:val="clear" w:color="auto" w:fill="FFFFFF"/>
        </w:rPr>
        <w:t>Нега депресивног болесника</w:t>
      </w: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 xml:space="preserve">Предмет: </w:t>
      </w:r>
      <w:r w:rsidR="00682D77">
        <w:rPr>
          <w:rFonts w:ascii="Arial Narrow" w:hAnsi="Arial Narrow"/>
          <w:sz w:val="24"/>
          <w:szCs w:val="24"/>
          <w:shd w:val="clear" w:color="auto" w:fill="FFFFFF"/>
        </w:rPr>
        <w:t xml:space="preserve">Медицинска </w:t>
      </w:r>
      <w:r w:rsidR="00682D77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п</w:t>
      </w:r>
      <w:r w:rsidR="00682D77" w:rsidRPr="00470E4D">
        <w:rPr>
          <w:rFonts w:ascii="Arial Narrow" w:hAnsi="Arial Narrow"/>
          <w:sz w:val="24"/>
          <w:szCs w:val="24"/>
          <w:shd w:val="clear" w:color="auto" w:fill="FFFFFF"/>
        </w:rPr>
        <w:t>сихологија</w:t>
      </w:r>
    </w:p>
    <w:p w:rsidR="0031678D" w:rsidRPr="00470E4D" w:rsidRDefault="0031678D" w:rsidP="0031678D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b/>
          <w:sz w:val="24"/>
          <w:szCs w:val="24"/>
          <w:shd w:val="clear" w:color="auto" w:fill="FFFFFF"/>
        </w:rPr>
        <w:t>Проф. др Милан Латас</w:t>
      </w: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470E4D">
        <w:rPr>
          <w:rFonts w:ascii="Arial Narrow" w:hAnsi="Arial Narrow"/>
          <w:sz w:val="24"/>
          <w:szCs w:val="24"/>
          <w:shd w:val="clear" w:color="auto" w:fill="FFFFFF"/>
        </w:rPr>
        <w:t>Проблем анксиозности у клиничкој пракси</w:t>
      </w:r>
    </w:p>
    <w:p w:rsidR="0031678D" w:rsidRPr="00470E4D" w:rsidRDefault="0031678D" w:rsidP="0031678D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0E595E" w:rsidRPr="00470E4D" w:rsidRDefault="000E595E" w:rsidP="007F49D4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sectPr w:rsidR="000E595E" w:rsidRPr="00470E4D" w:rsidSect="00682D77">
      <w:footerReference w:type="default" r:id="rId7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AB" w:rsidRDefault="00F12FAB" w:rsidP="00682D77">
      <w:pPr>
        <w:spacing w:after="0" w:line="240" w:lineRule="auto"/>
      </w:pPr>
      <w:r>
        <w:separator/>
      </w:r>
    </w:p>
  </w:endnote>
  <w:endnote w:type="continuationSeparator" w:id="1">
    <w:p w:rsidR="00F12FAB" w:rsidRDefault="00F12FAB" w:rsidP="006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 Unicode MS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891"/>
      <w:docPartObj>
        <w:docPartGallery w:val="Page Numbers (Bottom of Page)"/>
        <w:docPartUnique/>
      </w:docPartObj>
    </w:sdtPr>
    <w:sdtContent>
      <w:p w:rsidR="00682D77" w:rsidRDefault="002E64FA">
        <w:pPr>
          <w:pStyle w:val="Footer"/>
          <w:jc w:val="right"/>
        </w:pPr>
        <w:fldSimple w:instr=" PAGE   \* MERGEFORMAT ">
          <w:r w:rsidR="0095491F">
            <w:rPr>
              <w:noProof/>
            </w:rPr>
            <w:t>9</w:t>
          </w:r>
        </w:fldSimple>
      </w:p>
    </w:sdtContent>
  </w:sdt>
  <w:p w:rsidR="00682D77" w:rsidRDefault="00682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AB" w:rsidRDefault="00F12FAB" w:rsidP="00682D77">
      <w:pPr>
        <w:spacing w:after="0" w:line="240" w:lineRule="auto"/>
      </w:pPr>
      <w:r>
        <w:separator/>
      </w:r>
    </w:p>
  </w:footnote>
  <w:footnote w:type="continuationSeparator" w:id="1">
    <w:p w:rsidR="00F12FAB" w:rsidRDefault="00F12FAB" w:rsidP="0068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0C"/>
    <w:multiLevelType w:val="hybridMultilevel"/>
    <w:tmpl w:val="0106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54D"/>
    <w:multiLevelType w:val="hybridMultilevel"/>
    <w:tmpl w:val="D580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818"/>
    <w:multiLevelType w:val="hybridMultilevel"/>
    <w:tmpl w:val="8906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9FD"/>
    <w:multiLevelType w:val="hybridMultilevel"/>
    <w:tmpl w:val="F1D8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8AC"/>
    <w:multiLevelType w:val="hybridMultilevel"/>
    <w:tmpl w:val="D596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1141"/>
    <w:multiLevelType w:val="hybridMultilevel"/>
    <w:tmpl w:val="BCCA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979"/>
    <w:multiLevelType w:val="hybridMultilevel"/>
    <w:tmpl w:val="97FE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44AA"/>
    <w:multiLevelType w:val="hybridMultilevel"/>
    <w:tmpl w:val="22BA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41DF9"/>
    <w:multiLevelType w:val="hybridMultilevel"/>
    <w:tmpl w:val="797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4471"/>
    <w:multiLevelType w:val="hybridMultilevel"/>
    <w:tmpl w:val="949E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6228"/>
    <w:multiLevelType w:val="hybridMultilevel"/>
    <w:tmpl w:val="34B0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2DE3"/>
    <w:multiLevelType w:val="hybridMultilevel"/>
    <w:tmpl w:val="E708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579C4"/>
    <w:multiLevelType w:val="hybridMultilevel"/>
    <w:tmpl w:val="381E43DA"/>
    <w:lvl w:ilvl="0" w:tplc="C6CC1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A37"/>
    <w:multiLevelType w:val="hybridMultilevel"/>
    <w:tmpl w:val="64CA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A27"/>
    <w:multiLevelType w:val="hybridMultilevel"/>
    <w:tmpl w:val="2998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7306F"/>
    <w:multiLevelType w:val="hybridMultilevel"/>
    <w:tmpl w:val="002A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E73"/>
    <w:multiLevelType w:val="hybridMultilevel"/>
    <w:tmpl w:val="F4E6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2072"/>
    <w:multiLevelType w:val="hybridMultilevel"/>
    <w:tmpl w:val="DD0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F16"/>
    <w:rsid w:val="00003DF2"/>
    <w:rsid w:val="000425F3"/>
    <w:rsid w:val="00063EC6"/>
    <w:rsid w:val="000E595E"/>
    <w:rsid w:val="001416D0"/>
    <w:rsid w:val="001553C9"/>
    <w:rsid w:val="001A2C78"/>
    <w:rsid w:val="002E64FA"/>
    <w:rsid w:val="0031678D"/>
    <w:rsid w:val="003D606A"/>
    <w:rsid w:val="003D7C25"/>
    <w:rsid w:val="00415A5B"/>
    <w:rsid w:val="00466018"/>
    <w:rsid w:val="00470E4D"/>
    <w:rsid w:val="00504FFE"/>
    <w:rsid w:val="00563ECF"/>
    <w:rsid w:val="00575288"/>
    <w:rsid w:val="005B6235"/>
    <w:rsid w:val="005D2E09"/>
    <w:rsid w:val="00627267"/>
    <w:rsid w:val="006370A8"/>
    <w:rsid w:val="00680732"/>
    <w:rsid w:val="00682D77"/>
    <w:rsid w:val="006F3385"/>
    <w:rsid w:val="0075660B"/>
    <w:rsid w:val="007C4D37"/>
    <w:rsid w:val="007F49D4"/>
    <w:rsid w:val="00823542"/>
    <w:rsid w:val="00891ACD"/>
    <w:rsid w:val="008C74C4"/>
    <w:rsid w:val="008D7F16"/>
    <w:rsid w:val="0095491F"/>
    <w:rsid w:val="00980FF5"/>
    <w:rsid w:val="009B111C"/>
    <w:rsid w:val="00AA7DF2"/>
    <w:rsid w:val="00B4660F"/>
    <w:rsid w:val="00B6453B"/>
    <w:rsid w:val="00BA2C7A"/>
    <w:rsid w:val="00BC57A7"/>
    <w:rsid w:val="00BF7194"/>
    <w:rsid w:val="00C7642E"/>
    <w:rsid w:val="00D231F0"/>
    <w:rsid w:val="00D34F8E"/>
    <w:rsid w:val="00D66FB1"/>
    <w:rsid w:val="00DF468E"/>
    <w:rsid w:val="00DF52F2"/>
    <w:rsid w:val="00E309EB"/>
    <w:rsid w:val="00E64C80"/>
    <w:rsid w:val="00F12FAB"/>
    <w:rsid w:val="00FC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385"/>
    <w:pPr>
      <w:ind w:left="720"/>
      <w:contextualSpacing/>
    </w:pPr>
  </w:style>
  <w:style w:type="table" w:styleId="TableGrid">
    <w:name w:val="Table Grid"/>
    <w:basedOn w:val="TableNormal"/>
    <w:uiPriority w:val="59"/>
    <w:rsid w:val="00E3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D77"/>
  </w:style>
  <w:style w:type="paragraph" w:styleId="Footer">
    <w:name w:val="footer"/>
    <w:basedOn w:val="Normal"/>
    <w:link w:val="FooterChar"/>
    <w:uiPriority w:val="99"/>
    <w:unhideWhenUsed/>
    <w:rsid w:val="0068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</dc:creator>
  <cp:keywords/>
  <dc:description/>
  <cp:lastModifiedBy>Zlay</cp:lastModifiedBy>
  <cp:revision>34</cp:revision>
  <dcterms:created xsi:type="dcterms:W3CDTF">2021-11-21T09:54:00Z</dcterms:created>
  <dcterms:modified xsi:type="dcterms:W3CDTF">2022-01-10T08:06:00Z</dcterms:modified>
</cp:coreProperties>
</file>