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5B" w:rsidRPr="006C1EBC" w:rsidRDefault="006C1EBC" w:rsidP="006C1EBC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6C1EBC">
        <w:rPr>
          <w:rFonts w:ascii="Times New Roman" w:hAnsi="Times New Roman" w:cs="Times New Roman"/>
          <w:sz w:val="28"/>
          <w:szCs w:val="28"/>
          <w:lang w:val="sr-Latn-CS"/>
        </w:rPr>
        <w:t>OAS SESTRINSTVO</w:t>
      </w:r>
    </w:p>
    <w:p w:rsidR="006C1EBC" w:rsidRPr="006C1EBC" w:rsidRDefault="006C1EBC" w:rsidP="006C1EBC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6C1EBC" w:rsidRPr="006C1EBC" w:rsidRDefault="006C1EBC" w:rsidP="006C1EBC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6C1EBC">
        <w:rPr>
          <w:rFonts w:ascii="Times New Roman" w:hAnsi="Times New Roman" w:cs="Times New Roman"/>
          <w:sz w:val="28"/>
          <w:szCs w:val="28"/>
          <w:lang w:val="sr-Latn-CS"/>
        </w:rPr>
        <w:t>II godina</w:t>
      </w:r>
    </w:p>
    <w:p w:rsidR="006C1EBC" w:rsidRPr="006C1EBC" w:rsidRDefault="006C1EBC" w:rsidP="006C1EBC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6C1EBC" w:rsidRPr="006C1EBC" w:rsidRDefault="006C1EBC" w:rsidP="006C1EBC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6C1EBC">
        <w:rPr>
          <w:rFonts w:ascii="Times New Roman" w:hAnsi="Times New Roman" w:cs="Times New Roman"/>
          <w:sz w:val="28"/>
          <w:szCs w:val="28"/>
          <w:lang w:val="sr-Latn-CS"/>
        </w:rPr>
        <w:t>Raspored nastave</w:t>
      </w:r>
      <w:r w:rsidR="006A35D9">
        <w:rPr>
          <w:rFonts w:ascii="Times New Roman" w:hAnsi="Times New Roman" w:cs="Times New Roman"/>
          <w:sz w:val="28"/>
          <w:szCs w:val="28"/>
          <w:lang w:val="sr-Latn-CS"/>
        </w:rPr>
        <w:t xml:space="preserve"> za zimski semestar školske 20</w:t>
      </w:r>
      <w:r w:rsidR="00F60528">
        <w:rPr>
          <w:rFonts w:ascii="Times New Roman" w:hAnsi="Times New Roman" w:cs="Times New Roman"/>
          <w:sz w:val="28"/>
          <w:szCs w:val="28"/>
          <w:lang w:val="sr-Latn-CS"/>
        </w:rPr>
        <w:t>20</w:t>
      </w:r>
      <w:r w:rsidR="00722249">
        <w:rPr>
          <w:rFonts w:ascii="Times New Roman" w:hAnsi="Times New Roman" w:cs="Times New Roman"/>
          <w:sz w:val="28"/>
          <w:szCs w:val="28"/>
          <w:lang w:val="sr-Latn-CS"/>
        </w:rPr>
        <w:t>/20</w:t>
      </w:r>
      <w:r w:rsidR="00F60528">
        <w:rPr>
          <w:rFonts w:ascii="Times New Roman" w:hAnsi="Times New Roman" w:cs="Times New Roman"/>
          <w:sz w:val="28"/>
          <w:szCs w:val="28"/>
          <w:lang w:val="sr-Latn-CS"/>
        </w:rPr>
        <w:t>21</w:t>
      </w:r>
      <w:r w:rsidRPr="006C1EBC">
        <w:rPr>
          <w:rFonts w:ascii="Times New Roman" w:hAnsi="Times New Roman" w:cs="Times New Roman"/>
          <w:sz w:val="28"/>
          <w:szCs w:val="28"/>
          <w:lang w:val="sr-Latn-CS"/>
        </w:rPr>
        <w:t>. godine</w:t>
      </w:r>
    </w:p>
    <w:tbl>
      <w:tblPr>
        <w:tblStyle w:val="LightShading-Accent5"/>
        <w:tblW w:w="0" w:type="auto"/>
        <w:tblLook w:val="04A0"/>
      </w:tblPr>
      <w:tblGrid>
        <w:gridCol w:w="2541"/>
        <w:gridCol w:w="2542"/>
        <w:gridCol w:w="2541"/>
        <w:gridCol w:w="2542"/>
        <w:gridCol w:w="2542"/>
      </w:tblGrid>
      <w:tr w:rsidR="006C1EBC" w:rsidRPr="006C1EBC" w:rsidTr="00862CE4">
        <w:trPr>
          <w:cnfStyle w:val="100000000000"/>
        </w:trPr>
        <w:tc>
          <w:tcPr>
            <w:cnfStyle w:val="001000000000"/>
            <w:tcW w:w="2541" w:type="dxa"/>
          </w:tcPr>
          <w:p w:rsidR="006C1EBC" w:rsidRPr="006C1EBC" w:rsidRDefault="006C1EBC" w:rsidP="006C1EB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Ponedeljak</w:t>
            </w:r>
          </w:p>
        </w:tc>
        <w:tc>
          <w:tcPr>
            <w:tcW w:w="2542" w:type="dxa"/>
          </w:tcPr>
          <w:p w:rsidR="006C1EBC" w:rsidRPr="006C1EBC" w:rsidRDefault="006C1EBC" w:rsidP="006C1EBC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Utorak</w:t>
            </w:r>
          </w:p>
        </w:tc>
        <w:tc>
          <w:tcPr>
            <w:tcW w:w="2541" w:type="dxa"/>
          </w:tcPr>
          <w:p w:rsidR="006C1EBC" w:rsidRPr="006C1EBC" w:rsidRDefault="006C1EBC" w:rsidP="006C1EBC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Sreda</w:t>
            </w:r>
          </w:p>
        </w:tc>
        <w:tc>
          <w:tcPr>
            <w:tcW w:w="2542" w:type="dxa"/>
          </w:tcPr>
          <w:p w:rsidR="006C1EBC" w:rsidRPr="006C1EBC" w:rsidRDefault="006C1EBC" w:rsidP="006C1EBC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Četvrtak</w:t>
            </w:r>
          </w:p>
        </w:tc>
        <w:tc>
          <w:tcPr>
            <w:tcW w:w="2542" w:type="dxa"/>
          </w:tcPr>
          <w:p w:rsidR="006C1EBC" w:rsidRPr="006C1EBC" w:rsidRDefault="006C1EBC" w:rsidP="006C1EBC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Petak</w:t>
            </w:r>
          </w:p>
        </w:tc>
      </w:tr>
      <w:tr w:rsidR="006C1EBC" w:rsidRPr="006C1EBC" w:rsidTr="00862CE4">
        <w:trPr>
          <w:cnfStyle w:val="000000100000"/>
        </w:trPr>
        <w:tc>
          <w:tcPr>
            <w:cnfStyle w:val="001000000000"/>
            <w:tcW w:w="2541" w:type="dxa"/>
          </w:tcPr>
          <w:p w:rsidR="006C1EBC" w:rsidRPr="00707138" w:rsidRDefault="00707138" w:rsidP="006C1EBC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sr-Latn-CS"/>
              </w:rPr>
            </w:pPr>
            <w:r w:rsidRPr="00707138">
              <w:rPr>
                <w:rFonts w:ascii="Times New Roman" w:hAnsi="Times New Roman" w:cs="Times New Roman"/>
                <w:b w:val="0"/>
                <w:sz w:val="28"/>
                <w:szCs w:val="28"/>
                <w:lang w:val="sr-Latn-CS"/>
              </w:rPr>
              <w:t>9.00-12.00 Epidemiologija (Institut za epidemiologiju)</w:t>
            </w:r>
            <w:bookmarkStart w:id="0" w:name="_GoBack"/>
            <w:bookmarkEnd w:id="0"/>
          </w:p>
        </w:tc>
        <w:tc>
          <w:tcPr>
            <w:tcW w:w="2542" w:type="dxa"/>
          </w:tcPr>
          <w:p w:rsidR="006C1EBC" w:rsidRPr="006C1EBC" w:rsidRDefault="00991DCA" w:rsidP="00991DCA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9</w:t>
            </w:r>
            <w:r w:rsidR="006C1EBC"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15</w:t>
            </w:r>
            <w:r w:rsidR="006C1EBC"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-12.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3</w:t>
            </w:r>
            <w:r w:rsidR="006C1EBC"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0 Ishrana i nutritivna terapija (Institut za higijenu)</w:t>
            </w:r>
          </w:p>
        </w:tc>
        <w:tc>
          <w:tcPr>
            <w:tcW w:w="2541" w:type="dxa"/>
          </w:tcPr>
          <w:p w:rsidR="006C1EBC" w:rsidRPr="006C1EBC" w:rsidRDefault="006C1EBC" w:rsidP="0072224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8.30-12.00 Zdravstvena nega u bolničkoj praksi (predavanja: </w:t>
            </w:r>
            <w:r w:rsidR="00722249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Institut za kardiovaskularne bolesti Dedinje</w:t>
            </w:r>
            <w:r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)</w:t>
            </w:r>
          </w:p>
        </w:tc>
        <w:tc>
          <w:tcPr>
            <w:tcW w:w="2542" w:type="dxa"/>
          </w:tcPr>
          <w:p w:rsidR="006C1EBC" w:rsidRDefault="006C1EBC" w:rsidP="006C1EB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8.00-9.30 Patologija</w:t>
            </w:r>
          </w:p>
          <w:p w:rsidR="006C1EBC" w:rsidRPr="006C1EBC" w:rsidRDefault="00BE396E" w:rsidP="006C1EB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(Prostorije Institut</w:t>
            </w:r>
            <w:r w:rsid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za patologiju)</w:t>
            </w:r>
          </w:p>
        </w:tc>
        <w:tc>
          <w:tcPr>
            <w:tcW w:w="2542" w:type="dxa"/>
          </w:tcPr>
          <w:p w:rsidR="006C1EBC" w:rsidRPr="00AB1FAE" w:rsidRDefault="00AB1FAE" w:rsidP="00567CC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8.00-9.30 </w:t>
            </w:r>
            <w:proofErr w:type="spellStart"/>
            <w:r w:rsidR="00567CCB">
              <w:rPr>
                <w:rFonts w:ascii="Times New Roman" w:hAnsi="Times New Roman" w:cs="Times New Roman"/>
                <w:sz w:val="28"/>
                <w:szCs w:val="28"/>
              </w:rPr>
              <w:t>Izborni</w:t>
            </w:r>
            <w:proofErr w:type="spellEnd"/>
            <w:r w:rsidR="00567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7CCB"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  <w:proofErr w:type="spellEnd"/>
            <w:r w:rsidR="00567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(</w:t>
            </w:r>
            <w:r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sala Škole javnog zdravlja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)</w:t>
            </w:r>
          </w:p>
        </w:tc>
      </w:tr>
      <w:tr w:rsidR="006C1EBC" w:rsidRPr="006C1EBC" w:rsidTr="00862CE4">
        <w:tc>
          <w:tcPr>
            <w:cnfStyle w:val="001000000000"/>
            <w:tcW w:w="2541" w:type="dxa"/>
          </w:tcPr>
          <w:p w:rsidR="006C1EBC" w:rsidRPr="006C1EBC" w:rsidRDefault="006C1EBC" w:rsidP="006C1EB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542" w:type="dxa"/>
          </w:tcPr>
          <w:p w:rsidR="006C1EBC" w:rsidRPr="006C1EBC" w:rsidRDefault="006C1EBC" w:rsidP="006C1EBC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541" w:type="dxa"/>
          </w:tcPr>
          <w:p w:rsidR="006C1EBC" w:rsidRPr="006C1EBC" w:rsidRDefault="006C1EBC" w:rsidP="006C1EBC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542" w:type="dxa"/>
          </w:tcPr>
          <w:p w:rsidR="006C1EBC" w:rsidRPr="006C1EBC" w:rsidRDefault="006C1EBC" w:rsidP="006C1EBC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10.00-11.30 Klinička patofiziologija</w:t>
            </w:r>
            <w:r w:rsidR="00D33E47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(Institut za patofiziologiju)</w:t>
            </w:r>
          </w:p>
        </w:tc>
        <w:tc>
          <w:tcPr>
            <w:tcW w:w="2542" w:type="dxa"/>
          </w:tcPr>
          <w:p w:rsidR="006C1EBC" w:rsidRPr="006C1EBC" w:rsidRDefault="00AB1FAE" w:rsidP="00567CC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10.00-12.30 </w:t>
            </w:r>
            <w:r w:rsidR="00567CCB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Izborni predmet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(</w:t>
            </w:r>
            <w:r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sala Škole javnog zdravlja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)</w:t>
            </w:r>
          </w:p>
        </w:tc>
      </w:tr>
      <w:tr w:rsidR="006C1EBC" w:rsidRPr="006C1EBC" w:rsidTr="00862CE4">
        <w:trPr>
          <w:cnfStyle w:val="000000100000"/>
        </w:trPr>
        <w:tc>
          <w:tcPr>
            <w:cnfStyle w:val="001000000000"/>
            <w:tcW w:w="2541" w:type="dxa"/>
          </w:tcPr>
          <w:p w:rsidR="006C1EBC" w:rsidRPr="006C1EBC" w:rsidRDefault="006C1EBC" w:rsidP="006C1EB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542" w:type="dxa"/>
          </w:tcPr>
          <w:p w:rsidR="006C1EBC" w:rsidRPr="006C1EBC" w:rsidRDefault="006C1EBC" w:rsidP="006C1EB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541" w:type="dxa"/>
          </w:tcPr>
          <w:p w:rsidR="006C1EBC" w:rsidRPr="006C1EBC" w:rsidRDefault="006C1EBC" w:rsidP="006C1EB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6C1EB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12.30-14.00 Klinička farmakologija i toksikologija</w:t>
            </w:r>
            <w:r w:rsidR="00D33E47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(</w:t>
            </w:r>
            <w:r w:rsidR="00CF711C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Institut za farmakologiju</w:t>
            </w:r>
            <w:r w:rsidR="00D33E47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)</w:t>
            </w:r>
          </w:p>
        </w:tc>
        <w:tc>
          <w:tcPr>
            <w:tcW w:w="2542" w:type="dxa"/>
          </w:tcPr>
          <w:p w:rsidR="006C1EBC" w:rsidRPr="006C1EBC" w:rsidRDefault="006C1EBC" w:rsidP="006C1EB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542" w:type="dxa"/>
          </w:tcPr>
          <w:p w:rsidR="006C1EBC" w:rsidRPr="006C1EBC" w:rsidRDefault="006C1EBC" w:rsidP="006C1EB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</w:tbl>
    <w:p w:rsidR="001E76D8" w:rsidRPr="006C1EBC" w:rsidRDefault="001E76D8" w:rsidP="0004182F">
      <w:pPr>
        <w:rPr>
          <w:rFonts w:ascii="Times New Roman" w:hAnsi="Times New Roman" w:cs="Times New Roman"/>
          <w:sz w:val="28"/>
          <w:szCs w:val="28"/>
          <w:lang w:val="sr-Latn-CS"/>
        </w:rPr>
      </w:pPr>
    </w:p>
    <w:sectPr w:rsidR="001E76D8" w:rsidRPr="006C1EBC" w:rsidSect="001E76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a0AGITQ0tjS0NTY0MzEyUdpeDU4uLM/DyQAuNaAD4btIwsAAAA"/>
  </w:docVars>
  <w:rsids>
    <w:rsidRoot w:val="001E76D8"/>
    <w:rsid w:val="0004182F"/>
    <w:rsid w:val="00176F8E"/>
    <w:rsid w:val="001E76D8"/>
    <w:rsid w:val="002C6626"/>
    <w:rsid w:val="003A4EE1"/>
    <w:rsid w:val="00456A5D"/>
    <w:rsid w:val="004A2AD3"/>
    <w:rsid w:val="004C2C71"/>
    <w:rsid w:val="00567CCB"/>
    <w:rsid w:val="006926CE"/>
    <w:rsid w:val="006A35D9"/>
    <w:rsid w:val="006C1EBC"/>
    <w:rsid w:val="00707138"/>
    <w:rsid w:val="00722249"/>
    <w:rsid w:val="007D705F"/>
    <w:rsid w:val="00862CE4"/>
    <w:rsid w:val="008F6EDB"/>
    <w:rsid w:val="00991DCA"/>
    <w:rsid w:val="00AB1FAE"/>
    <w:rsid w:val="00BE396E"/>
    <w:rsid w:val="00CF711C"/>
    <w:rsid w:val="00D33E47"/>
    <w:rsid w:val="00DE41AA"/>
    <w:rsid w:val="00EA555B"/>
    <w:rsid w:val="00F17755"/>
    <w:rsid w:val="00F26998"/>
    <w:rsid w:val="00F60528"/>
    <w:rsid w:val="00FB3F3B"/>
    <w:rsid w:val="00FF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862CE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Dejana</cp:lastModifiedBy>
  <cp:revision>2</cp:revision>
  <dcterms:created xsi:type="dcterms:W3CDTF">2020-09-22T13:06:00Z</dcterms:created>
  <dcterms:modified xsi:type="dcterms:W3CDTF">2020-09-22T13:06:00Z</dcterms:modified>
</cp:coreProperties>
</file>