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20" w:rsidRDefault="00111820">
      <w:pPr>
        <w:spacing w:before="100" w:beforeAutospacing="1" w:after="0" w:line="240" w:lineRule="auto"/>
        <w:ind w:right="42"/>
        <w:jc w:val="center"/>
        <w:rPr>
          <w:rFonts w:ascii="Times New Roman" w:eastAsia="Times New Roman" w:hAnsi="Times New Roman"/>
          <w:b/>
          <w:bCs/>
          <w:sz w:val="28"/>
          <w:szCs w:val="28"/>
          <w:lang w:val="sl-SI"/>
        </w:rPr>
      </w:pPr>
    </w:p>
    <w:p w:rsidR="00111820" w:rsidRDefault="00111820">
      <w:pPr>
        <w:spacing w:before="100" w:beforeAutospacing="1" w:after="0" w:line="240" w:lineRule="auto"/>
        <w:ind w:right="42"/>
        <w:jc w:val="center"/>
        <w:rPr>
          <w:rFonts w:ascii="Times New Roman" w:eastAsia="Times New Roman" w:hAnsi="Times New Roman"/>
          <w:b/>
          <w:bCs/>
          <w:sz w:val="28"/>
          <w:szCs w:val="28"/>
          <w:lang w:val="sl-SI"/>
        </w:rPr>
      </w:pPr>
    </w:p>
    <w:p w:rsidR="00111820" w:rsidRDefault="00FD6763">
      <w:pPr>
        <w:spacing w:before="100" w:beforeAutospacing="1" w:after="0" w:line="240" w:lineRule="auto"/>
        <w:ind w:right="4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sl-SI"/>
        </w:rPr>
        <w:t xml:space="preserve">RASPORED DVOSEMESTRALNE NASTAVE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sl-SI"/>
        </w:rPr>
        <w:t>UŽE SPECIJALIZACIJE ONKOLOGIJE</w:t>
      </w:r>
    </w:p>
    <w:p w:rsidR="00111820" w:rsidRDefault="00FD6763">
      <w:pPr>
        <w:spacing w:before="100" w:beforeAutospacing="1" w:after="0" w:line="240" w:lineRule="auto"/>
        <w:ind w:right="42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školske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201</w:t>
      </w:r>
      <w:r w:rsidR="004523E9">
        <w:rPr>
          <w:rFonts w:ascii="Times New Roman" w:eastAsia="Times New Roman" w:hAnsi="Times New Roman"/>
          <w:b/>
          <w:bCs/>
          <w:sz w:val="26"/>
          <w:szCs w:val="26"/>
        </w:rPr>
        <w:t>9</w:t>
      </w:r>
      <w:r>
        <w:rPr>
          <w:rFonts w:ascii="Times New Roman" w:eastAsia="Times New Roman" w:hAnsi="Times New Roman"/>
          <w:b/>
          <w:bCs/>
          <w:sz w:val="26"/>
          <w:szCs w:val="26"/>
        </w:rPr>
        <w:t>/20</w:t>
      </w:r>
      <w:r w:rsidR="004523E9">
        <w:rPr>
          <w:rFonts w:ascii="Times New Roman" w:eastAsia="Times New Roman" w:hAnsi="Times New Roman"/>
          <w:b/>
          <w:bCs/>
          <w:sz w:val="26"/>
          <w:szCs w:val="26"/>
        </w:rPr>
        <w:t>20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godine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</w:p>
    <w:p w:rsidR="00F3457A" w:rsidRDefault="00F3457A">
      <w:pPr>
        <w:spacing w:before="100" w:beforeAutospacing="1" w:after="0" w:line="240" w:lineRule="auto"/>
        <w:ind w:right="42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F3457A" w:rsidRDefault="00FD6763" w:rsidP="00F3457A">
      <w:pPr>
        <w:spacing w:after="0" w:line="240" w:lineRule="auto"/>
        <w:ind w:right="42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Predavanja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se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odr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val="sr-Latn-CS"/>
        </w:rPr>
        <w:t>ž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avaju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u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amfiteatru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IORS-a</w:t>
      </w:r>
      <w:r w:rsidR="00F3457A">
        <w:rPr>
          <w:rFonts w:ascii="Times New Roman" w:eastAsia="Times New Roman" w:hAnsi="Times New Roman"/>
          <w:b/>
          <w:bCs/>
          <w:sz w:val="26"/>
          <w:szCs w:val="26"/>
        </w:rPr>
        <w:t xml:space="preserve">, nova </w:t>
      </w:r>
      <w:proofErr w:type="spellStart"/>
      <w:r w:rsidR="00F3457A">
        <w:rPr>
          <w:rFonts w:ascii="Times New Roman" w:eastAsia="Times New Roman" w:hAnsi="Times New Roman"/>
          <w:b/>
          <w:bCs/>
          <w:sz w:val="26"/>
          <w:szCs w:val="26"/>
        </w:rPr>
        <w:t>zgrada</w:t>
      </w:r>
      <w:proofErr w:type="spellEnd"/>
      <w:r w:rsidR="00F3457A">
        <w:rPr>
          <w:rFonts w:ascii="Times New Roman" w:eastAsia="Times New Roman" w:hAnsi="Times New Roman"/>
          <w:b/>
          <w:bCs/>
          <w:sz w:val="26"/>
          <w:szCs w:val="26"/>
        </w:rPr>
        <w:t xml:space="preserve"> Pasterova12, 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</w:p>
    <w:p w:rsidR="00111820" w:rsidRDefault="00FD6763" w:rsidP="00F3457A">
      <w:pPr>
        <w:spacing w:after="0" w:line="240" w:lineRule="auto"/>
        <w:ind w:right="42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od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14.00 h, a 27.11.2019.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sastanak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u 13.00h 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radi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obaveštenja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i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prosleđivanja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dokumentacije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. </w:t>
      </w:r>
    </w:p>
    <w:p w:rsidR="00111820" w:rsidRDefault="00111820">
      <w:pPr>
        <w:spacing w:before="100" w:beforeAutospacing="1" w:after="0" w:line="240" w:lineRule="auto"/>
        <w:ind w:right="42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tbl>
      <w:tblPr>
        <w:tblW w:w="9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8"/>
        <w:gridCol w:w="4500"/>
        <w:gridCol w:w="1042"/>
        <w:gridCol w:w="2670"/>
      </w:tblGrid>
      <w:tr w:rsidR="00111820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METODSKA JEDINICA I PREDAVAČ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časova</w:t>
            </w:r>
            <w:proofErr w:type="spellEnd"/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Mesto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održavanja</w:t>
            </w:r>
            <w:proofErr w:type="spellEnd"/>
          </w:p>
        </w:tc>
      </w:tr>
      <w:tr w:rsidR="00111820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4523E9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UVOD U ONKOLOGIJU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Etiologija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patogeneza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tumora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Marija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Ercegovac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Institut za onkologiju i radiologiju Srbije</w:t>
            </w:r>
          </w:p>
        </w:tc>
      </w:tr>
      <w:tr w:rsidR="00111820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28.11.2019.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 xml:space="preserve">GENETSKA OSNOVA KANCERA 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Roman" w:eastAsia="Times New Roman" w:hAnsi="TimesRoman"/>
                <w:sz w:val="24"/>
                <w:szCs w:val="24"/>
                <w:lang w:val="sv-SE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Humani genom. Genska ekspresija. Regulacija ekspresije gena.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v-SE"/>
              </w:rPr>
              <w:t xml:space="preserve">Prof. dr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l-SI"/>
              </w:rPr>
              <w:t xml:space="preserve">Vera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v-SE"/>
              </w:rPr>
              <w:t xml:space="preserve">Bunjevački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Institut za onkologiju i radiologiju Srbije</w:t>
            </w:r>
          </w:p>
        </w:tc>
      </w:tr>
      <w:tr w:rsidR="00111820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03.12.2019.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14.00 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-Genska osnova maligne transformacije. Protoonkogeni. Aktivacija onkogena. Tumor-supresorski geni. Ostale promene u genomu pri malignoj transformaciji.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v-SE"/>
              </w:rPr>
              <w:t xml:space="preserve">Prof. dr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l-SI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v-SE"/>
              </w:rPr>
              <w:t xml:space="preserve">era Bunjevački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Institut za onkologiju i radiologiju Srbije</w:t>
            </w:r>
          </w:p>
        </w:tc>
      </w:tr>
      <w:tr w:rsidR="00111820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04.12.2019.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14.00  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-Značaj citog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enetike u dijagnostici i prognostici malignih bolesti.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Biljana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Jekić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05.12.2019.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Molekularno-genetičke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citogenetske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ispitivanja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leukemija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limfoma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v-SE"/>
              </w:rPr>
              <w:t xml:space="preserve">Prof. dr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l-SI"/>
              </w:rPr>
              <w:t xml:space="preserve">Vera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v-SE"/>
              </w:rPr>
              <w:t xml:space="preserve">Bunjevački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rPr>
          <w:trHeight w:val="2779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10.12.2019.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14.50 h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Ćelijski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ciklus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njegovi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poremećaji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8B1575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Doc.dr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Vesna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Ćorić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Morfološki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aspekti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ćelijske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smrti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Akademik Prof. dr Vladimir Bumbaširević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11.12.2019.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Ćelijska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smrt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njeni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mehanizmi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B15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Ana </w:t>
            </w:r>
            <w:proofErr w:type="spellStart"/>
            <w:r w:rsidR="008B15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Savić</w:t>
            </w:r>
            <w:proofErr w:type="spellEnd"/>
            <w:r w:rsidR="008B15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B15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Radojević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12.12.2019.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MORFOLOGIJA RAKA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-Terminologija, klasifikacija i osnovni elementi građe tumora.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-Invazivnost i metastaziranje, metastaze nepoznatog porekla.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Dimitrije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Brašanac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17.12.2019.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-Histopatološka evaluacija, proliferacije i apoptoza. Grading i staging, multipli primarni tumori.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Dijagnostičke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tehnike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onkološkoj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patologiji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 w:rsidP="00CA66DC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Dimitrije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Brašanac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18.12.2019.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KANCEROGENI AGENSI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- Kancerogene supstance u radnoj sredini. 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Prof. dr Petar Bulat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8B1575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A66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.12.2019.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-Jonizujuće zračenje i karcinom.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Prof. dr Aleksandar Milovanovi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Latn-CS"/>
              </w:rPr>
              <w:t>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</w:tbl>
    <w:p w:rsidR="00111820" w:rsidRDefault="00111820"/>
    <w:p w:rsidR="00111820" w:rsidRDefault="00111820"/>
    <w:p w:rsidR="00111820" w:rsidRDefault="00111820"/>
    <w:p w:rsidR="00111820" w:rsidRDefault="00111820"/>
    <w:tbl>
      <w:tblPr>
        <w:tblW w:w="9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22"/>
        <w:gridCol w:w="4500"/>
        <w:gridCol w:w="14"/>
        <w:gridCol w:w="992"/>
        <w:gridCol w:w="36"/>
        <w:gridCol w:w="2657"/>
        <w:gridCol w:w="13"/>
      </w:tblGrid>
      <w:tr w:rsidR="00111820"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1820">
        <w:trPr>
          <w:trHeight w:val="1400"/>
        </w:trPr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A66D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.12.2019.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14.00h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VIRUSNA KANCEROGENEZA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 xml:space="preserve">Prof. dr Tanja Jovanović 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A66D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.12.2019.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 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FAKTORI RASTA I KANCEROGENEZA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-Angigeneza, invazivnost i metastaziranje.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Danijela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Vučević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3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11820" w:rsidRDefault="00CA66DC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26.12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.2019.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14.50 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EPIDEMIOLOGIJA MALIGNIH TUMORA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Registri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maligne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bolesti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Tatjana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Pekmezović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Epidemiologija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karcinoma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pluća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Ljiljana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Marković-Denić</w:t>
            </w:r>
            <w:proofErr w:type="spellEnd"/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40A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40A9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1.20</w:t>
            </w:r>
            <w:r w:rsidR="00E40A9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  <w:p w:rsidR="00111820" w:rsidRDefault="001118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14.50h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-Epidemiologija karcinoma kolona i rektuma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>Prof. dr Sandra Šipetić-Grujičić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-Epidemiologija karcinoma dojke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Prof. dr Darija Kisić-Tepavčević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1118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Institut za onkologiju i radiologiju Srbije</w:t>
            </w:r>
          </w:p>
        </w:tc>
      </w:tr>
      <w:tr w:rsidR="00111820"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40A9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.01.20</w:t>
            </w:r>
            <w:r w:rsidR="00E40A9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14.00 h </w:t>
            </w: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14.50 h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 Epidemiologija karcinoma prostate</w:t>
            </w:r>
          </w:p>
          <w:p w:rsidR="00111820" w:rsidRDefault="00D723F5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 xml:space="preserve">Prof. dr Jadranka </w:t>
            </w:r>
            <w:r w:rsidR="00FD67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Maksimović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 Epidemiologija karcinoma pankreasa</w:t>
            </w:r>
          </w:p>
          <w:p w:rsidR="00111820" w:rsidRDefault="00E96D8B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0D7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Doc.dr</w:t>
            </w:r>
            <w:proofErr w:type="spellEnd"/>
            <w:r w:rsidRPr="00330D7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30D7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Isidora</w:t>
            </w:r>
            <w:proofErr w:type="spellEnd"/>
            <w:r w:rsidRPr="00330D7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Vujić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1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40A9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.01.20</w:t>
            </w:r>
            <w:r w:rsidR="00E40A9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14.50h</w:t>
            </w: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Epidemiologija malignog melanoma</w:t>
            </w:r>
          </w:p>
          <w:p w:rsidR="00111820" w:rsidRDefault="008B704B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>Prof</w:t>
            </w:r>
            <w:r w:rsidR="00FD676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>. dr Nataša Maksimović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Epidemiologija malignih tumora reproduktivnih organa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Tatjana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Pekmezović</w:t>
            </w:r>
            <w:proofErr w:type="spellEnd"/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28.01.20</w:t>
            </w:r>
            <w:r w:rsidR="00E40A9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HORMONSKA KANCEROGENEZA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 Hormonski faktori kancerogeneze</w:t>
            </w:r>
          </w:p>
          <w:p w:rsidR="00111820" w:rsidRDefault="00FD6763" w:rsidP="0015653E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Prof. 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Marija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Matić</w:t>
            </w:r>
            <w:proofErr w:type="spellEnd"/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11182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11820" w:rsidRDefault="00FD676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</w:p>
          <w:p w:rsidR="00111820" w:rsidRDefault="00FD676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29.01.20</w:t>
            </w:r>
            <w:r w:rsidR="00E40A9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IMUNOLOGIJA TUMORA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Vladimir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Trajković</w:t>
            </w:r>
            <w:proofErr w:type="spellEnd"/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rPr>
          <w:gridAfter w:val="1"/>
          <w:wAfter w:w="13" w:type="dxa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IMAGING PROCEDURE U ONKOLOGIJI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Dijagnoza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praćenje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odgovora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terapiju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follow-up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-Imaging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malignih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tumora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dojke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Zorica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Milošević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/>
                <w:sz w:val="48"/>
                <w:szCs w:val="48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"/>
                <w:szCs w:val="2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Institut za onkologiju i radiologiju Srbije</w:t>
            </w:r>
          </w:p>
        </w:tc>
      </w:tr>
      <w:tr w:rsidR="00111820">
        <w:trPr>
          <w:gridAfter w:val="1"/>
          <w:wAfter w:w="13" w:type="dxa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 0 h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NUKLEARNA MEDICINA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Specifični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radiofarmaci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nuklearno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medicinske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Bazični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klinički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aspekti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imunoscintigrafije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radioimunoterapije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Mogućnosti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perspektive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pozitronske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emisione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tomografije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onkologiji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Prof. dr Dragana  Šobić Šaranović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Institut za onkologiju i radiologiju Srbije</w:t>
            </w:r>
          </w:p>
        </w:tc>
      </w:tr>
      <w:tr w:rsidR="00111820">
        <w:trPr>
          <w:gridAfter w:val="1"/>
          <w:wAfter w:w="13" w:type="dxa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Paraneoplastički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sindrom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Tumorski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markeri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NS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Snežana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Šušnjar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pozivu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Institut za onkologiju i radiologiju Srbije</w:t>
            </w:r>
          </w:p>
        </w:tc>
      </w:tr>
      <w:tr w:rsidR="00111820">
        <w:trPr>
          <w:gridAfter w:val="1"/>
          <w:wAfter w:w="13" w:type="dxa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6.02.20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MULTIDISCIPLINARNI               PRISTUP U ONKOLOGIJI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Marina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Nikitović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Institut za onkologiju i radiologiju Srbije</w:t>
            </w:r>
          </w:p>
        </w:tc>
      </w:tr>
      <w:tr w:rsidR="00111820">
        <w:trPr>
          <w:gridAfter w:val="1"/>
          <w:wAfter w:w="13" w:type="dxa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Principi onkoloŠke  hirurgije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Ivan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Institut za onkologiju i radiologiju Srbije</w:t>
            </w:r>
          </w:p>
        </w:tc>
      </w:tr>
      <w:tr w:rsidR="00111820">
        <w:trPr>
          <w:gridAfter w:val="1"/>
          <w:wAfter w:w="13" w:type="dxa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Principi hemioterapije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Biljana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Mihaljević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111820" w:rsidRDefault="00FD676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Institut za</w:t>
            </w:r>
          </w:p>
          <w:p w:rsidR="00111820" w:rsidRDefault="00FD676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onkologiju i radiologiju Srbije</w:t>
            </w:r>
          </w:p>
        </w:tc>
      </w:tr>
      <w:tr w:rsidR="00111820">
        <w:trPr>
          <w:gridAfter w:val="1"/>
          <w:wAfter w:w="13" w:type="dxa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OSNOVI TRANSPLANTACIONE BIOLOGIJE MATIČNIH ĆELIJA HEMATOPOEZE</w:t>
            </w:r>
          </w:p>
          <w:p w:rsidR="00111820" w:rsidRDefault="00FD6763" w:rsidP="0015653E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Andrija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Bogdanović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Institut za onkologiju i radiologiju Srbije</w:t>
            </w:r>
          </w:p>
        </w:tc>
      </w:tr>
      <w:tr w:rsidR="00111820">
        <w:trPr>
          <w:gridAfter w:val="1"/>
          <w:wAfter w:w="13" w:type="dxa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Principi radioterapije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Vesna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Plesinac-Karapandžić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Institut za onkologiju i radiologiju Srbije</w:t>
            </w:r>
          </w:p>
        </w:tc>
      </w:tr>
      <w:tr w:rsidR="00111820">
        <w:trPr>
          <w:gridAfter w:val="1"/>
          <w:wAfter w:w="13" w:type="dxa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-RADIOBIOLOŠKA OSNOVA TERAPIJE JONIZUJUĆIM ZRAČENJEM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-SAVREMENE TEHNIKE ZRAČENJA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Marina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Nikitović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Institut za onkologiju i radiologiju Srbije</w:t>
            </w:r>
          </w:p>
        </w:tc>
      </w:tr>
      <w:tr w:rsidR="00111820">
        <w:trPr>
          <w:gridAfter w:val="1"/>
          <w:wAfter w:w="13" w:type="dxa"/>
          <w:trHeight w:val="1843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40A9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E40A9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="00E40A9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Principi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hormonske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imunoterapije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Novi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principi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lečenja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NS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Nada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Babović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pozivu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Institut za onkologiju i radiologiju Srbije</w:t>
            </w:r>
          </w:p>
        </w:tc>
      </w:tr>
      <w:tr w:rsidR="00111820">
        <w:trPr>
          <w:gridAfter w:val="1"/>
          <w:wAfter w:w="13" w:type="dxa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-Suportivna i supstituciona terapija u onkologiji.</w:t>
            </w:r>
          </w:p>
          <w:p w:rsidR="00111820" w:rsidRDefault="00FD6763">
            <w:pPr>
              <w:spacing w:after="0" w:line="240" w:lineRule="auto"/>
              <w:ind w:right="42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NSav dr Snežana Bošnjak, profesor po pozivu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Institut za onkologiju i radiologiju Srbije</w:t>
            </w:r>
          </w:p>
        </w:tc>
      </w:tr>
      <w:tr w:rsidR="00111820">
        <w:trPr>
          <w:gridAfter w:val="1"/>
          <w:wAfter w:w="13" w:type="dxa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14.00h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15653E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Urgentna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stanja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onkologiji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Vesna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Plešinac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Karapandžić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Institut za onkologiju i radiologiju Srbije</w:t>
            </w:r>
          </w:p>
        </w:tc>
      </w:tr>
      <w:tr w:rsidR="00111820">
        <w:trPr>
          <w:gridAfter w:val="1"/>
          <w:wAfter w:w="13" w:type="dxa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</w:t>
            </w:r>
          </w:p>
          <w:p w:rsidR="00111820" w:rsidRDefault="00FD6763">
            <w:pPr>
              <w:spacing w:after="0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 xml:space="preserve">-Palijativna radioterapija  </w:t>
            </w:r>
          </w:p>
          <w:p w:rsidR="00111820" w:rsidRDefault="00FD6763">
            <w:pPr>
              <w:spacing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-Komplikacije radioterapije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Prof. dr Marina Nikitović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Institut za onkologiju i radiologiju Srbije</w:t>
            </w:r>
          </w:p>
        </w:tc>
      </w:tr>
      <w:tr w:rsidR="00111820">
        <w:trPr>
          <w:gridAfter w:val="1"/>
          <w:wAfter w:w="13" w:type="dxa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TUMORI ORL I MAKSILOFACIJALNE REGIJE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11820">
        <w:trPr>
          <w:gridAfter w:val="1"/>
          <w:wAfter w:w="13" w:type="dxa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-Tumori larinksa i hipofarnksa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Prof. dr Vladimir Đorđević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Institut za onkologiju i radiologiju Srbije</w:t>
            </w:r>
          </w:p>
        </w:tc>
      </w:tr>
      <w:tr w:rsidR="00111820">
        <w:trPr>
          <w:gridAfter w:val="1"/>
          <w:wAfter w:w="13" w:type="dxa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14.50 h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Roman" w:eastAsia="Times New Roman" w:hAnsi="Times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Tumori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epifarinksa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Waldeyerovog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limfatičnog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prstena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Milan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Jovanović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Tumori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maksilofacijalne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regije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Milovan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Dimitrijević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/>
                <w:sz w:val="44"/>
                <w:szCs w:val="4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Institut za onkologiju i radiologiju Srbije</w:t>
            </w:r>
          </w:p>
        </w:tc>
      </w:tr>
      <w:tr w:rsidR="00111820">
        <w:trPr>
          <w:gridAfter w:val="1"/>
          <w:wAfter w:w="13" w:type="dxa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14.50 h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-Hemioterapija tumora glave i vrata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NS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Nada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Babović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pozivu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Latn-CS"/>
              </w:rPr>
              <w:t>Radioterapija tumora glave i vrata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dr Vesna Plešinac-Karapandžić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tabs>
                <w:tab w:val="left" w:pos="255"/>
                <w:tab w:val="center" w:pos="354"/>
              </w:tabs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ab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ab/>
              <w:t> </w:t>
            </w:r>
          </w:p>
          <w:p w:rsidR="00111820" w:rsidRDefault="001118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Institut za onkologiju i radiologiju Srbije</w:t>
            </w:r>
          </w:p>
        </w:tc>
      </w:tr>
    </w:tbl>
    <w:p w:rsidR="00111820" w:rsidRDefault="00111820"/>
    <w:p w:rsidR="00111820" w:rsidRDefault="00111820"/>
    <w:p w:rsidR="00111820" w:rsidRDefault="00111820"/>
    <w:p w:rsidR="00111820" w:rsidRDefault="00111820"/>
    <w:p w:rsidR="00111820" w:rsidRDefault="00111820"/>
    <w:p w:rsidR="00111820" w:rsidRDefault="00111820"/>
    <w:p w:rsidR="00111820" w:rsidRDefault="00111820"/>
    <w:p w:rsidR="00111820" w:rsidRDefault="00111820"/>
    <w:p w:rsidR="00111820" w:rsidRDefault="00111820"/>
    <w:p w:rsidR="00111820" w:rsidRDefault="00111820"/>
    <w:p w:rsidR="00111820" w:rsidRDefault="00111820"/>
    <w:p w:rsidR="00111820" w:rsidRDefault="00111820"/>
    <w:p w:rsidR="00111820" w:rsidRDefault="00111820"/>
    <w:tbl>
      <w:tblPr>
        <w:tblpPr w:leftFromText="180" w:rightFromText="180" w:vertAnchor="text" w:horzAnchor="margin" w:tblpY="102"/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4536"/>
        <w:gridCol w:w="992"/>
        <w:gridCol w:w="2693"/>
      </w:tblGrid>
      <w:tr w:rsidR="00111820"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  <w:t>TUMORI RESPIRATORNOG SISTEMA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.03.20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14.00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-Patologija tumora respiratornog sistema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Dragan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Mitrović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Institut za onkologiju i radiologiju Srbije</w:t>
            </w:r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-Klinička slika i dijagnostika malignih tumora pluća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-</w:t>
            </w:r>
            <w:r w:rsidR="00E90EC1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Molekularna i imunoterapija</w:t>
            </w: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 xml:space="preserve"> nemikrocelularnog karcinoma pluća </w:t>
            </w:r>
          </w:p>
          <w:p w:rsidR="00111820" w:rsidRDefault="00E90EC1" w:rsidP="00E90EC1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Doc.dr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Tatjana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Adžić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Vukićević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Institut za onkologiju i radiologiju Srbije</w:t>
            </w:r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2.0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Hemioterapija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imunoterapija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mikrocelularnog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karcinoma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pluća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11820" w:rsidRDefault="00FD6763" w:rsidP="00E90EC1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Tatjana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Adžić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90EC1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Vukićević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Institut za onkologiju i radiologiju Srbije</w:t>
            </w:r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Hirurško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lečenje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malignih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tumora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pluća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Maja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Ercegovac</w:t>
            </w:r>
            <w:proofErr w:type="spellEnd"/>
            <w:r w:rsidR="00D547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="00D547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Doc.dr</w:t>
            </w:r>
            <w:proofErr w:type="spellEnd"/>
            <w:r w:rsidR="00D547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Milan </w:t>
            </w:r>
            <w:proofErr w:type="spellStart"/>
            <w:r w:rsidR="00D547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Savić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Institut za onkologiju i radiologiju Srbije</w:t>
            </w:r>
          </w:p>
        </w:tc>
      </w:tr>
      <w:tr w:rsidR="0011182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14.00h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14.50h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-Tumori pleure i medijastinuma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Doc. dr Tatjana Adžić</w:t>
            </w:r>
            <w:r w:rsidR="00E90EC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 xml:space="preserve"> Vukićević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-Radioterapija malignih tumora pluća.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dr Vesna Plešinac Karapandžić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Institut za onkologiju i radiologiju Srbije</w:t>
            </w:r>
          </w:p>
        </w:tc>
      </w:tr>
    </w:tbl>
    <w:p w:rsidR="00111820" w:rsidRDefault="00111820"/>
    <w:p w:rsidR="00111820" w:rsidRDefault="00111820"/>
    <w:p w:rsidR="00111820" w:rsidRDefault="00111820"/>
    <w:p w:rsidR="00111820" w:rsidRDefault="00111820"/>
    <w:p w:rsidR="00111820" w:rsidRDefault="00111820"/>
    <w:p w:rsidR="00111820" w:rsidRDefault="00111820"/>
    <w:p w:rsidR="00111820" w:rsidRDefault="00111820"/>
    <w:p w:rsidR="00111820" w:rsidRDefault="00111820"/>
    <w:p w:rsidR="00111820" w:rsidRDefault="00111820"/>
    <w:tbl>
      <w:tblPr>
        <w:tblpPr w:leftFromText="180" w:rightFromText="180" w:vertAnchor="text" w:horzAnchor="margin" w:tblpY="115"/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4536"/>
        <w:gridCol w:w="992"/>
        <w:gridCol w:w="2693"/>
      </w:tblGrid>
      <w:tr w:rsidR="00111820"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  <w:t>TUMORI DIGESTIVNOG TRAKTA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19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3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14.00h</w:t>
            </w: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8"/>
                <w:szCs w:val="8"/>
                <w:lang w:val="it-IT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14.50h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-Patologija malignih tumora digestivnog trakta</w:t>
            </w:r>
          </w:p>
          <w:p w:rsidR="00111820" w:rsidRDefault="00FD6763">
            <w:pPr>
              <w:spacing w:before="100" w:beforeAutospacing="1" w:after="360" w:line="240" w:lineRule="auto"/>
              <w:ind w:right="4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Doc. dr Radmila Janković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-Patologija malignih tumora žučnih puteva i jetre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 xml:space="preserve">Prof. dr Ivan Boričić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1</w:t>
            </w:r>
          </w:p>
          <w:p w:rsidR="00111820" w:rsidRDefault="001118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1118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Institut za onkologiju i radiologiju Srbije</w:t>
            </w:r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Maligni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tumori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jednjaka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kardije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dijagnostika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hirurgija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Predrag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Peško</w:t>
            </w:r>
            <w:proofErr w:type="spellEnd"/>
            <w:r w:rsidR="003F52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/ </w:t>
            </w:r>
            <w:proofErr w:type="spellStart"/>
            <w:r w:rsidR="003F52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Doc.dr</w:t>
            </w:r>
            <w:proofErr w:type="spellEnd"/>
            <w:r w:rsidR="003F52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3F52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Predrag</w:t>
            </w:r>
            <w:proofErr w:type="spellEnd"/>
            <w:r w:rsidR="003F52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3F52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Sabljak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-Maligni tumori želuca - dijagnostika i hirurgija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3F52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Aleksandar</w:t>
            </w:r>
            <w:proofErr w:type="spellEnd"/>
            <w:r w:rsidR="003F52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3F52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Simić</w:t>
            </w:r>
            <w:proofErr w:type="spellEnd"/>
            <w:r w:rsidR="003F52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="003F52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Prof.dr</w:t>
            </w:r>
            <w:proofErr w:type="spellEnd"/>
            <w:r w:rsidR="003F52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3F52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Miloš</w:t>
            </w:r>
            <w:proofErr w:type="spellEnd"/>
            <w:r w:rsidR="003F52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3F52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Bjelović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6.0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Maligni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tumori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kolorektuma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anusa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dijagnostika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hirurgija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Velimir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Marković</w:t>
            </w:r>
            <w:proofErr w:type="spellEnd"/>
            <w:r w:rsidR="003F52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/ Prof. </w:t>
            </w:r>
            <w:proofErr w:type="spellStart"/>
            <w:r w:rsidR="003F52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 w:rsidR="003F52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3F52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Zoran</w:t>
            </w:r>
            <w:proofErr w:type="spellEnd"/>
            <w:r w:rsidR="003F52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3F52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53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-Maligni tumori pankreasa - dijagnostika i hirurgija</w:t>
            </w:r>
          </w:p>
          <w:p w:rsidR="00111820" w:rsidRDefault="003F52A9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Dejan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Radenković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="00FD67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 w:rsidR="00FD67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 w:rsidR="00FD67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D67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Nikica</w:t>
            </w:r>
            <w:proofErr w:type="spellEnd"/>
            <w:r w:rsidR="00FD67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D67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Grubor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-Maligni tumori jetre i žučnih vodova- dijagnostika i hirurgija</w:t>
            </w:r>
          </w:p>
          <w:p w:rsidR="00111820" w:rsidRDefault="003F52A9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Aleksandar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Karamarković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Doc.dr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Srđan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rPr>
          <w:trHeight w:val="190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2.04.20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Hemioterapija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malignih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tumora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digestivnog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trakta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NS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Davorin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Radosavljević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pozivu</w:t>
            </w:r>
            <w:proofErr w:type="spellEnd"/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Institut za onkologiju i radiologiju Srbije</w:t>
            </w:r>
          </w:p>
        </w:tc>
      </w:tr>
      <w:tr w:rsidR="00111820"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-Radioterapija malignih tumora digestivnog trakta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Doc. dr Suzana Stojanović Rundić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  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Institut za onkologiju i radiologiju Srbije</w:t>
            </w:r>
          </w:p>
        </w:tc>
      </w:tr>
    </w:tbl>
    <w:p w:rsidR="00111820" w:rsidRDefault="00111820"/>
    <w:tbl>
      <w:tblPr>
        <w:tblpPr w:leftFromText="180" w:rightFromText="180" w:vertAnchor="text" w:horzAnchor="margin" w:tblpY="-49"/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4536"/>
        <w:gridCol w:w="992"/>
        <w:gridCol w:w="2693"/>
      </w:tblGrid>
      <w:tr w:rsidR="00111820">
        <w:trPr>
          <w:trHeight w:val="1162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it-IT"/>
              </w:rPr>
            </w:pPr>
          </w:p>
          <w:p w:rsidR="00111820" w:rsidRDefault="00FD6763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  <w:t>TUMORI ŽENSKIH POLNIH ORGANA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0</w:t>
            </w:r>
            <w:r w:rsidR="00E40A9F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.0</w:t>
            </w:r>
            <w:r w:rsidR="00E40A9F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.20</w:t>
            </w:r>
            <w:r w:rsidR="00E40A9F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14.00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-Patologija ginekoloških tumora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 xml:space="preserve">Prof. dr Jasmina Marković-Lipovski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Institut za onkologiju i radiologiju Srbije</w:t>
            </w:r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40A9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E40A9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="00E40A9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-Dijagnostika i hirurgija ginekoloških tumora</w:t>
            </w:r>
          </w:p>
          <w:p w:rsidR="00111820" w:rsidRDefault="00FD6763" w:rsidP="00E65FB1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 xml:space="preserve">Prof. dr Vesna Kesić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Hirurško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lečenje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hemioterapija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ginekoloških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tumora</w:t>
            </w:r>
            <w:proofErr w:type="spellEnd"/>
          </w:p>
          <w:p w:rsidR="00111820" w:rsidRDefault="00FD6763" w:rsidP="00E65FB1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 xml:space="preserve">Prof. dr Vesna Kesić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E40A9F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Radioterapija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ginekoloških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tumora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Vesna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Plešinac-Karapandžić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</w:t>
            </w:r>
            <w:r w:rsidR="00E40A9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="00E40A9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Hemioterapija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tumora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ovarijuma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NS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Snežana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Šušnjar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pozivu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</w:tbl>
    <w:p w:rsidR="00111820" w:rsidRDefault="00111820"/>
    <w:p w:rsidR="00111820" w:rsidRDefault="00111820"/>
    <w:p w:rsidR="00111820" w:rsidRDefault="00111820"/>
    <w:p w:rsidR="00111820" w:rsidRDefault="00111820"/>
    <w:tbl>
      <w:tblPr>
        <w:tblpPr w:leftFromText="180" w:rightFromText="180" w:vertAnchor="text" w:horzAnchor="margin" w:tblpY="286"/>
        <w:tblW w:w="9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4536"/>
        <w:gridCol w:w="992"/>
        <w:gridCol w:w="2486"/>
      </w:tblGrid>
      <w:tr w:rsidR="00111820">
        <w:trPr>
          <w:trHeight w:val="1268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TUMORI DOJKE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</w:t>
            </w:r>
            <w:r w:rsidR="00E40A9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="00E40A9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Patologija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tumora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dojke</w:t>
            </w:r>
            <w:proofErr w:type="spellEnd"/>
          </w:p>
          <w:p w:rsidR="00111820" w:rsidRDefault="00FD6763" w:rsidP="00E65FB1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Svetislav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Tatić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40A9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E40A9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="00E40A9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  <w:p w:rsidR="00111820" w:rsidRDefault="001118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Dijagostika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hirurgija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malignih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tumora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dojke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Miroslav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Granić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Hirurgija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lokalno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uznapredovalog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metastatskog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karcinoma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dojke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Miroslav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Granić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40A9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E40A9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="00E40A9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  <w:p w:rsidR="00111820" w:rsidRDefault="001118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 xml:space="preserve">-Radioterapija ranog karcinoma dojke 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v-SE"/>
              </w:rPr>
              <w:t>Prof. dr Vesna Plešinac Karapandžić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-Radioterapija lokalno uznapredovalog i metastatskog karcinoma dojke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Prof.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v-SE"/>
              </w:rPr>
              <w:t xml:space="preserve"> dr Vesna Plešinac Karapandžić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5D" w:rsidRDefault="00EC045D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C913F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293857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0 h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5D" w:rsidRDefault="00EC045D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</w:t>
            </w:r>
            <w:r w:rsidR="00876BD6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Sistemsko lečenje</w:t>
            </w:r>
            <w:r w:rsidR="00EC045D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karcinoma dojke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NS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Snežana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Šušnjar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pozivu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Institut za onkologiju i radiologiju Srbije</w:t>
            </w:r>
          </w:p>
        </w:tc>
      </w:tr>
    </w:tbl>
    <w:p w:rsidR="00111820" w:rsidRDefault="00111820"/>
    <w:p w:rsidR="00111820" w:rsidRDefault="00111820"/>
    <w:p w:rsidR="00111820" w:rsidRDefault="00111820"/>
    <w:p w:rsidR="00111820" w:rsidRDefault="00111820"/>
    <w:p w:rsidR="00111820" w:rsidRDefault="00111820"/>
    <w:p w:rsidR="00111820" w:rsidRDefault="00111820"/>
    <w:p w:rsidR="00111820" w:rsidRDefault="00111820"/>
    <w:p w:rsidR="00111820" w:rsidRDefault="00111820"/>
    <w:p w:rsidR="00111820" w:rsidRDefault="00111820"/>
    <w:p w:rsidR="00111820" w:rsidRDefault="00111820"/>
    <w:tbl>
      <w:tblPr>
        <w:tblpPr w:leftFromText="180" w:rightFromText="180" w:vertAnchor="text" w:horzAnchor="margin" w:tblpY="118"/>
        <w:tblW w:w="9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4536"/>
        <w:gridCol w:w="992"/>
        <w:gridCol w:w="2486"/>
      </w:tblGrid>
      <w:tr w:rsidR="00111820"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  <w:t>TUMORI UROGENITALNE REGIJE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</w:pPr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C913F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29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4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14.00 h</w:t>
            </w: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-Patologija malignih tumora bubrega i mokraćne bešike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Doc. dr Ljiljana Bogdanović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Patologija malignih tumora prostate i testisa</w:t>
            </w:r>
          </w:p>
          <w:p w:rsidR="00111820" w:rsidRDefault="00FD6763" w:rsidP="00904495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Pro</w:t>
            </w:r>
            <w:r w:rsidR="00B43C9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f. dr Sanja Radojević Škodrić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Institut za onkologiju i radiologiju Srbije</w:t>
            </w:r>
          </w:p>
        </w:tc>
      </w:tr>
      <w:tr w:rsidR="00111820">
        <w:trPr>
          <w:trHeight w:val="6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111820" w:rsidRDefault="00C913F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30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4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14.00 h</w:t>
            </w: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14.50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-Maligni tumori urogenitalne regije – dijagnostika i hirurgija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 xml:space="preserve">Prof. dr Zoran Džamić 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-Hemioterapija, hormonoterapija i imunoterapija malignih tumora urogenitalne regije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NS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Nada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Babović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pozivu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rPr>
          <w:trHeight w:val="953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0</w:t>
            </w:r>
            <w:r w:rsidR="00C913F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.0</w:t>
            </w:r>
            <w:r w:rsidR="00C913F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.2019.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14.00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-Radioterapija malignih tumora urogenitalne regije          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it-IT"/>
              </w:rPr>
              <w:t>Doc. dr Suzana Stojanović Rundić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     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      2       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Institut za onkologiju i radiologiju Srbije</w:t>
            </w:r>
          </w:p>
        </w:tc>
      </w:tr>
    </w:tbl>
    <w:p w:rsidR="00111820" w:rsidRDefault="001118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4447"/>
        <w:tblW w:w="9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4536"/>
        <w:gridCol w:w="992"/>
        <w:gridCol w:w="2486"/>
      </w:tblGrid>
      <w:tr w:rsidR="00111820">
        <w:trPr>
          <w:trHeight w:val="567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1820">
        <w:trPr>
          <w:trHeight w:val="316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TUMORI  KOŽE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C913F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14.00h</w:t>
            </w:r>
          </w:p>
          <w:p w:rsidR="00111820" w:rsidRDefault="00FD6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14.50h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Patologija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tumora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kože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Dimitrije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Brašanac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Prekancerozna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oboljenja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kože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Dimitrije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Brašanac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1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C913F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-Paraneoplastična oboljenja kože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Prof. dr Danijela Dobrosavljević-Vukojević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-Maligni tumori epitela kože - dijagnostika i lečenje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Nebojša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Ivanović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rPr>
          <w:trHeight w:val="174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913F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C913F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="00C913F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Melanom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kože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dijagnostika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hirurgija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Ivan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v-SE"/>
              </w:rPr>
              <w:t>TUMORI KOSTIJU I MEKIH TKIVA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11820">
        <w:trPr>
          <w:trHeight w:val="166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913F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C913F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="00C913F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-Patologija tumora kostiju i mekih tkiva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cap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Latn-CS"/>
              </w:rPr>
              <w:t>Prof. dr Jelena Sopta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Institut za onkologiju i radiologiju Srbije</w:t>
            </w:r>
          </w:p>
        </w:tc>
      </w:tr>
      <w:tr w:rsidR="00111820"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</w:t>
            </w:r>
            <w:r w:rsidR="00C913F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.0</w:t>
            </w:r>
            <w:r w:rsidR="00C913F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.20</w:t>
            </w:r>
            <w:r w:rsidR="00C913F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14.00 h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caps/>
                <w:sz w:val="24"/>
                <w:szCs w:val="24"/>
                <w:lang w:val="it-IT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-Dijagnostika i hirurgija tumora kostiju i mekih tk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iva</w:t>
            </w:r>
            <w:proofErr w:type="spellEnd"/>
          </w:p>
          <w:p w:rsidR="00111820" w:rsidRDefault="00FD6763" w:rsidP="001D08FC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Aleksandar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Lešić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caps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1820"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C913F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-Radioterapija tumora kostiju i mekih tkiva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Prof. dr Marina Nikitović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Institut za onkologiju i radiologiju Srbije</w:t>
            </w:r>
          </w:p>
        </w:tc>
      </w:tr>
    </w:tbl>
    <w:p w:rsidR="00111820" w:rsidRDefault="00111820"/>
    <w:p w:rsidR="00111820" w:rsidRDefault="00111820"/>
    <w:p w:rsidR="00111820" w:rsidRDefault="00111820"/>
    <w:tbl>
      <w:tblPr>
        <w:tblpPr w:leftFromText="180" w:rightFromText="180" w:vertAnchor="text" w:horzAnchor="margin" w:tblpY="109"/>
        <w:tblW w:w="9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4536"/>
        <w:gridCol w:w="992"/>
        <w:gridCol w:w="2486"/>
      </w:tblGrid>
      <w:tr w:rsidR="00111820"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  <w:t>TUMORI CNS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11820">
        <w:trPr>
          <w:trHeight w:val="157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</w:t>
            </w:r>
            <w:r w:rsidR="00C913F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.0</w:t>
            </w:r>
            <w:r w:rsidR="00C913F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.20</w:t>
            </w:r>
            <w:r w:rsidR="00C913F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14.00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-Patologija tumora CNS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v-SE"/>
              </w:rPr>
              <w:t>Doc. dr Emilija Manojlović Gačić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Institut za onkologiju i radiologiju Srbije</w:t>
            </w:r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</w:t>
            </w:r>
            <w:r w:rsidR="00C913F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.0</w:t>
            </w:r>
            <w:r w:rsidR="00C913F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.20</w:t>
            </w:r>
            <w:r w:rsidR="00C913F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14.00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-Dijagnostika i hirurgija tumora CNS 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Prof. dr Danica Grujičić</w:t>
            </w:r>
            <w:r w:rsidR="00D220A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/ Doc.dr Vladimir Baščarević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913F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C913F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="00C913F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-Radio i hemioterapija tumora CNS.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Prof. dr Marina Nikitović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rPr>
          <w:trHeight w:val="509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v-SE"/>
              </w:rPr>
              <w:t>TUMORI OČNIH KAPAKA, ORBITE I OKA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11820"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48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C913F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Tumori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očnih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kapaka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vežnjače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Retinoblastom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intraokularni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melanom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-Tumori orbite i metastatski tumori oka i adneksa.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Prof. dr Anica Bobić-Radovanović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  <w:t>TUMORI ENDOKRINIH ŽLEZDA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C913F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8.0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-Patologija tumora endokrinih žlezda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Prof. dr Svetislav Tatić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-Hirurgija tumora endokrinih žlezda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Prof. dr Aleksandar Diklić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Institut za onkologiju i radiologiju Srbije</w:t>
            </w:r>
          </w:p>
        </w:tc>
      </w:tr>
    </w:tbl>
    <w:p w:rsidR="00111820" w:rsidRDefault="00111820"/>
    <w:p w:rsidR="00111820" w:rsidRDefault="00111820"/>
    <w:p w:rsidR="00111820" w:rsidRDefault="00111820"/>
    <w:p w:rsidR="00111820" w:rsidRDefault="00111820"/>
    <w:p w:rsidR="00111820" w:rsidRDefault="00111820"/>
    <w:p w:rsidR="00111820" w:rsidRDefault="00111820"/>
    <w:tbl>
      <w:tblPr>
        <w:tblpPr w:leftFromText="180" w:rightFromText="180" w:vertAnchor="text" w:horzAnchor="margin" w:tblpY="523"/>
        <w:tblW w:w="9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4536"/>
        <w:gridCol w:w="992"/>
        <w:gridCol w:w="2486"/>
      </w:tblGrid>
      <w:tr w:rsidR="00111820"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C913F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Dijagnostički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klinički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aspekti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tumora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endokrinih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žlezda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Milan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Petakov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Institut za onkologiju i radiologiju Srbije</w:t>
            </w:r>
          </w:p>
        </w:tc>
      </w:tr>
      <w:tr w:rsidR="00111820">
        <w:trPr>
          <w:trHeight w:val="1563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C913F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03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6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14.00 h</w:t>
            </w: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-Tumori štitaste žlezde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Doc. dr Ivan Marković</w:t>
            </w: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Institut za onkologiju i radiologiju Srbije</w:t>
            </w:r>
          </w:p>
        </w:tc>
      </w:tr>
      <w:tr w:rsidR="00111820">
        <w:trPr>
          <w:trHeight w:val="316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  <w:t>HEMATOLOGIJA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2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111820" w:rsidRDefault="00C913F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04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6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14.00 h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14.50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Patologija malignih hemopatija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Prof. dr Tatjana Terzić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-Klasifikacije malignih limfoma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Prof. dr Tatjana Terzić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1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Institut za onkologiju i radiologiju Srbije</w:t>
            </w:r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C913F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-Limfoproliferativne bolesti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 xml:space="preserve">Prof. dr Biljana Mihaljević 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-Leukemije</w:t>
            </w:r>
          </w:p>
          <w:p w:rsidR="00111820" w:rsidRDefault="00FD6763" w:rsidP="00E62D7E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Prof. dr Biljana Mihaljević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Institut za onkologiju i radiologiju Srbije</w:t>
            </w:r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913F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C913F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="00C913F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-Radioterapija limfoma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 xml:space="preserve"> Prof. dr Marina Nikitović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Institut za onkologiju i radiologiju Srbije</w:t>
            </w:r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  <w:p w:rsidR="00111820" w:rsidRDefault="00C913F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11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6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14.00 h.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14.50 h</w:t>
            </w: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Hemoragijski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sindrom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malignim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hemopatijama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Predrag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Miljić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Maligniteti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povezani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AIDS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Kaposhi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NHL, CNS).</w:t>
            </w:r>
          </w:p>
          <w:p w:rsidR="00111820" w:rsidRDefault="00FD6763" w:rsidP="008C7615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Đorđe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Jevtović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Institut za onkologiju i radiologiju Srbije</w:t>
            </w:r>
          </w:p>
        </w:tc>
      </w:tr>
    </w:tbl>
    <w:p w:rsidR="00111820" w:rsidRDefault="00111820"/>
    <w:p w:rsidR="00111820" w:rsidRDefault="00111820"/>
    <w:tbl>
      <w:tblPr>
        <w:tblpPr w:leftFromText="180" w:rightFromText="180" w:vertAnchor="text" w:horzAnchor="margin" w:tblpY="316"/>
        <w:tblW w:w="9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4536"/>
        <w:gridCol w:w="992"/>
        <w:gridCol w:w="2486"/>
      </w:tblGrid>
      <w:tr w:rsidR="00111820"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C913F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14.50h</w:t>
            </w: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Mijeloproliferativne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bolesti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Andrija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Bogdanović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Multipli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mijelomi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druge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imunoproliferativne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bolesti</w:t>
            </w:r>
            <w:proofErr w:type="spellEnd"/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Jelena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Bila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24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24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MALIGNI TUMORI DECE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24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240" w:after="12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C913F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-Pa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tologija malignih bolesti dečjeg doba</w:t>
            </w:r>
          </w:p>
          <w:p w:rsidR="00111820" w:rsidRDefault="00FD6763" w:rsidP="008C7615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 xml:space="preserve">Prof. dr Dimitrije Brašanac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Institut za onkologiju i radiologiju Srbije</w:t>
            </w:r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</w:t>
            </w:r>
            <w:r w:rsidR="00C913F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.0</w:t>
            </w:r>
            <w:r w:rsidR="00C913F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.20</w:t>
            </w:r>
            <w:r w:rsidR="00C913F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14.00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-Maligne hemopatije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v-SE"/>
              </w:rPr>
              <w:t>Prof. dr Dragana Vujić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C913F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23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06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14.00 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-Solidni maligni tumori dečjeg  doba</w:t>
            </w:r>
          </w:p>
          <w:p w:rsidR="00111820" w:rsidRDefault="001D08FC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Prof</w:t>
            </w:r>
            <w:r w:rsidR="00FD67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. dr Nada Krstevski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C913F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24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06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20</w:t>
            </w:r>
            <w:r w:rsidR="00FD6763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14.00 h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KAKO NAPISATI RAD UŽE SPECIJALIZACIJE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 xml:space="preserve">Prof. dr Tatjana Pekmezović </w:t>
            </w: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onkologiju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radiologiju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Srbije</w:t>
            </w:r>
            <w:proofErr w:type="spellEnd"/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</w:tc>
      </w:tr>
      <w:tr w:rsidR="0011182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111820" w:rsidRDefault="00111820"/>
    <w:p w:rsidR="00111820" w:rsidRDefault="00111820"/>
    <w:p w:rsidR="00111820" w:rsidRDefault="00111820"/>
    <w:p w:rsidR="00111820" w:rsidRDefault="00111820"/>
    <w:p w:rsidR="00111820" w:rsidRDefault="00111820"/>
    <w:p w:rsidR="00111820" w:rsidRDefault="00111820">
      <w:pPr>
        <w:spacing w:before="100" w:beforeAutospacing="1" w:after="0" w:line="240" w:lineRule="auto"/>
        <w:ind w:right="42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111820" w:rsidRDefault="00111820">
      <w:pPr>
        <w:spacing w:before="100" w:beforeAutospacing="1" w:after="0" w:line="240" w:lineRule="auto"/>
        <w:ind w:right="42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111820" w:rsidRDefault="00111820">
      <w:pPr>
        <w:spacing w:before="100" w:beforeAutospacing="1" w:after="0" w:line="240" w:lineRule="auto"/>
        <w:ind w:right="42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111820" w:rsidRDefault="00111820">
      <w:pPr>
        <w:spacing w:before="100" w:beforeAutospacing="1" w:after="0" w:line="240" w:lineRule="auto"/>
        <w:ind w:right="42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111820" w:rsidRDefault="00FD6763">
      <w:pPr>
        <w:spacing w:before="100" w:beforeAutospacing="1" w:after="0" w:line="240" w:lineRule="auto"/>
        <w:ind w:right="42"/>
        <w:jc w:val="both"/>
        <w:rPr>
          <w:rFonts w:ascii="Times New Roman" w:eastAsia="Times New Roman" w:hAnsi="Times New Roman"/>
          <w:sz w:val="26"/>
          <w:szCs w:val="26"/>
          <w:lang w:val="sr-Latn-CS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U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slu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val="sr-Latn-CS"/>
        </w:rPr>
        <w:t>čaju promene terimina predavanja u letnjem semestru predavači će biti obavešteni naknadno.</w:t>
      </w:r>
    </w:p>
    <w:p w:rsidR="00111820" w:rsidRDefault="00111820">
      <w:pPr>
        <w:spacing w:before="100" w:beforeAutospacing="1" w:after="0" w:line="240" w:lineRule="auto"/>
        <w:ind w:right="4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11820" w:rsidRDefault="00111820"/>
    <w:p w:rsidR="00111820" w:rsidRDefault="00111820"/>
    <w:p w:rsidR="00111820" w:rsidRDefault="00FD676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sv-S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/>
          <w:b/>
          <w:sz w:val="24"/>
          <w:szCs w:val="24"/>
          <w:lang w:val="sv-SE"/>
        </w:rPr>
        <w:t>ŠEF KATEDRE ZA SPECIJALISTIČKU</w:t>
      </w:r>
    </w:p>
    <w:p w:rsidR="00111820" w:rsidRDefault="00FD676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/>
          <w:b/>
          <w:sz w:val="24"/>
          <w:szCs w:val="24"/>
          <w:lang w:val="sv-SE"/>
        </w:rPr>
        <w:t xml:space="preserve">                                                                                          NASTAVU IZ ONKOLOGIJE</w:t>
      </w:r>
    </w:p>
    <w:p w:rsidR="00111820" w:rsidRDefault="00FD676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v-SE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 Prof.dr Marina Nikitović</w:t>
      </w:r>
    </w:p>
    <w:p w:rsidR="00111820" w:rsidRDefault="00FD6763">
      <w:pPr>
        <w:spacing w:before="100" w:beforeAutospacing="1" w:after="100" w:afterAutospacing="1" w:line="360" w:lineRule="auto"/>
        <w:ind w:left="5040" w:firstLine="765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b/>
          <w:sz w:val="24"/>
          <w:szCs w:val="24"/>
          <w:lang w:val="sv-SE"/>
        </w:rPr>
        <w:t>SEKRETAR KATEDRE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                           </w:t>
      </w:r>
    </w:p>
    <w:p w:rsidR="00111820" w:rsidRDefault="00FD6763">
      <w:pPr>
        <w:spacing w:before="100" w:beforeAutospacing="1" w:after="100" w:afterAutospacing="1" w:line="360" w:lineRule="auto"/>
        <w:ind w:left="5040" w:firstLine="765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Klinički asistent, dr Dragana Stanić</w:t>
      </w:r>
    </w:p>
    <w:p w:rsidR="00111820" w:rsidRDefault="00111820"/>
    <w:p w:rsidR="00111820" w:rsidRDefault="00111820"/>
    <w:tbl>
      <w:tblPr>
        <w:tblpPr w:leftFromText="180" w:rightFromText="180" w:horzAnchor="margin" w:tblpY="1005"/>
        <w:tblW w:w="954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4536"/>
        <w:gridCol w:w="992"/>
        <w:gridCol w:w="2486"/>
      </w:tblGrid>
      <w:tr w:rsidR="00111820">
        <w:trPr>
          <w:trHeight w:val="4810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C913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30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.</w:t>
            </w:r>
            <w:r w:rsidR="00C913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06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 xml:space="preserve"> - </w:t>
            </w:r>
            <w:r w:rsidR="00C913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09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.</w:t>
            </w:r>
            <w:r w:rsidR="00C913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07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.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20</w:t>
            </w:r>
            <w:r w:rsidR="00C913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20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.</w:t>
            </w: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NADOKNADA NASTAVE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KONSULTACIJE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ZAVRŠETAK TEORETSKE NASTAVE, POTPISI</w:t>
            </w:r>
          </w:p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it-IT"/>
              </w:rPr>
              <w:t>Prof.dr Marina Nikitović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FD6763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820" w:rsidRDefault="00111820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1820" w:rsidRDefault="0011182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  <w:sectPr w:rsidR="00111820">
          <w:type w:val="continuous"/>
          <w:pgSz w:w="12240" w:h="15840"/>
          <w:pgMar w:top="567" w:right="1417" w:bottom="0" w:left="1417" w:header="708" w:footer="708" w:gutter="0"/>
          <w:cols w:space="708"/>
          <w:docGrid w:linePitch="360"/>
        </w:sectPr>
      </w:pPr>
    </w:p>
    <w:p w:rsidR="00111820" w:rsidRDefault="00111820"/>
    <w:sectPr w:rsidR="00111820" w:rsidSect="006E7C72">
      <w:type w:val="continuous"/>
      <w:pgSz w:w="12240" w:h="15840"/>
      <w:pgMar w:top="567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A711F"/>
    <w:rsid w:val="00002B84"/>
    <w:rsid w:val="00031EA4"/>
    <w:rsid w:val="000539B7"/>
    <w:rsid w:val="000B45AB"/>
    <w:rsid w:val="000D0A77"/>
    <w:rsid w:val="00111820"/>
    <w:rsid w:val="00112550"/>
    <w:rsid w:val="001272E9"/>
    <w:rsid w:val="0015653E"/>
    <w:rsid w:val="00161BA3"/>
    <w:rsid w:val="00164EBA"/>
    <w:rsid w:val="0017705E"/>
    <w:rsid w:val="00186823"/>
    <w:rsid w:val="001B4CDC"/>
    <w:rsid w:val="001D08FC"/>
    <w:rsid w:val="0020287F"/>
    <w:rsid w:val="00207AD9"/>
    <w:rsid w:val="002129E0"/>
    <w:rsid w:val="002165D3"/>
    <w:rsid w:val="002175A4"/>
    <w:rsid w:val="00231BA9"/>
    <w:rsid w:val="002675D1"/>
    <w:rsid w:val="002768BE"/>
    <w:rsid w:val="00277955"/>
    <w:rsid w:val="00282729"/>
    <w:rsid w:val="00293857"/>
    <w:rsid w:val="002D0A8F"/>
    <w:rsid w:val="003007F5"/>
    <w:rsid w:val="00321521"/>
    <w:rsid w:val="00325553"/>
    <w:rsid w:val="00340468"/>
    <w:rsid w:val="0034364B"/>
    <w:rsid w:val="003453E9"/>
    <w:rsid w:val="0036475C"/>
    <w:rsid w:val="00364C31"/>
    <w:rsid w:val="003674D1"/>
    <w:rsid w:val="003C4BEE"/>
    <w:rsid w:val="003C5ABC"/>
    <w:rsid w:val="003F4BCA"/>
    <w:rsid w:val="003F52A9"/>
    <w:rsid w:val="0040074C"/>
    <w:rsid w:val="00427DE4"/>
    <w:rsid w:val="00433507"/>
    <w:rsid w:val="004523E9"/>
    <w:rsid w:val="00457355"/>
    <w:rsid w:val="004829C1"/>
    <w:rsid w:val="004941A7"/>
    <w:rsid w:val="00504D5E"/>
    <w:rsid w:val="00583EE9"/>
    <w:rsid w:val="005933DB"/>
    <w:rsid w:val="00593868"/>
    <w:rsid w:val="005A31F1"/>
    <w:rsid w:val="005A6D41"/>
    <w:rsid w:val="005A711F"/>
    <w:rsid w:val="005B1A9D"/>
    <w:rsid w:val="005C03C3"/>
    <w:rsid w:val="005C533D"/>
    <w:rsid w:val="005D1B34"/>
    <w:rsid w:val="005D7A02"/>
    <w:rsid w:val="005E3BC8"/>
    <w:rsid w:val="00653AF5"/>
    <w:rsid w:val="00662770"/>
    <w:rsid w:val="006725E6"/>
    <w:rsid w:val="006736D1"/>
    <w:rsid w:val="00675372"/>
    <w:rsid w:val="006858B8"/>
    <w:rsid w:val="006953DA"/>
    <w:rsid w:val="006965CC"/>
    <w:rsid w:val="00696D6D"/>
    <w:rsid w:val="006A2A9C"/>
    <w:rsid w:val="006C383F"/>
    <w:rsid w:val="006C44FA"/>
    <w:rsid w:val="006E67AA"/>
    <w:rsid w:val="006E7C72"/>
    <w:rsid w:val="006F1BD6"/>
    <w:rsid w:val="00712BCE"/>
    <w:rsid w:val="007244B5"/>
    <w:rsid w:val="007274D3"/>
    <w:rsid w:val="00731493"/>
    <w:rsid w:val="007348FF"/>
    <w:rsid w:val="00774AAA"/>
    <w:rsid w:val="007768DC"/>
    <w:rsid w:val="00792023"/>
    <w:rsid w:val="00793E47"/>
    <w:rsid w:val="007A0ECF"/>
    <w:rsid w:val="007B05D4"/>
    <w:rsid w:val="007C19D0"/>
    <w:rsid w:val="007F4211"/>
    <w:rsid w:val="007F7DF5"/>
    <w:rsid w:val="00802EDC"/>
    <w:rsid w:val="00814D18"/>
    <w:rsid w:val="00823938"/>
    <w:rsid w:val="00840CC5"/>
    <w:rsid w:val="00856A28"/>
    <w:rsid w:val="00876BD6"/>
    <w:rsid w:val="00881A65"/>
    <w:rsid w:val="00881EDD"/>
    <w:rsid w:val="00883879"/>
    <w:rsid w:val="00884CDA"/>
    <w:rsid w:val="008B1575"/>
    <w:rsid w:val="008B704B"/>
    <w:rsid w:val="008C1F63"/>
    <w:rsid w:val="008C4197"/>
    <w:rsid w:val="008C72AA"/>
    <w:rsid w:val="008C7615"/>
    <w:rsid w:val="008E2851"/>
    <w:rsid w:val="008F0632"/>
    <w:rsid w:val="00901C1D"/>
    <w:rsid w:val="00904495"/>
    <w:rsid w:val="009053F1"/>
    <w:rsid w:val="009136A2"/>
    <w:rsid w:val="00954CF7"/>
    <w:rsid w:val="00974807"/>
    <w:rsid w:val="009E1238"/>
    <w:rsid w:val="009E39BA"/>
    <w:rsid w:val="009E7DB4"/>
    <w:rsid w:val="009F0F2C"/>
    <w:rsid w:val="00A176FE"/>
    <w:rsid w:val="00A24553"/>
    <w:rsid w:val="00A4012A"/>
    <w:rsid w:val="00A4206F"/>
    <w:rsid w:val="00A4329B"/>
    <w:rsid w:val="00A534C7"/>
    <w:rsid w:val="00A57065"/>
    <w:rsid w:val="00AA19C2"/>
    <w:rsid w:val="00AB6713"/>
    <w:rsid w:val="00AC0285"/>
    <w:rsid w:val="00AE65DD"/>
    <w:rsid w:val="00B021AA"/>
    <w:rsid w:val="00B03075"/>
    <w:rsid w:val="00B073BF"/>
    <w:rsid w:val="00B116B6"/>
    <w:rsid w:val="00B1421F"/>
    <w:rsid w:val="00B4175F"/>
    <w:rsid w:val="00B43C99"/>
    <w:rsid w:val="00B571BF"/>
    <w:rsid w:val="00B74693"/>
    <w:rsid w:val="00B93922"/>
    <w:rsid w:val="00BA0DEB"/>
    <w:rsid w:val="00BA58DD"/>
    <w:rsid w:val="00BD4A15"/>
    <w:rsid w:val="00BD4E21"/>
    <w:rsid w:val="00C14180"/>
    <w:rsid w:val="00C27AE1"/>
    <w:rsid w:val="00C82B8D"/>
    <w:rsid w:val="00C913F3"/>
    <w:rsid w:val="00C95EA9"/>
    <w:rsid w:val="00C95F2F"/>
    <w:rsid w:val="00CA66DC"/>
    <w:rsid w:val="00CB7D6B"/>
    <w:rsid w:val="00CD7ED9"/>
    <w:rsid w:val="00CE73D7"/>
    <w:rsid w:val="00CF0DF6"/>
    <w:rsid w:val="00CF3753"/>
    <w:rsid w:val="00CF595E"/>
    <w:rsid w:val="00D03BE0"/>
    <w:rsid w:val="00D142BE"/>
    <w:rsid w:val="00D15E8C"/>
    <w:rsid w:val="00D220AE"/>
    <w:rsid w:val="00D25869"/>
    <w:rsid w:val="00D471AA"/>
    <w:rsid w:val="00D54730"/>
    <w:rsid w:val="00D6095C"/>
    <w:rsid w:val="00D615D3"/>
    <w:rsid w:val="00D723F5"/>
    <w:rsid w:val="00D76D5E"/>
    <w:rsid w:val="00D94762"/>
    <w:rsid w:val="00D9655E"/>
    <w:rsid w:val="00DA6D3A"/>
    <w:rsid w:val="00DB7DBF"/>
    <w:rsid w:val="00DF4C8D"/>
    <w:rsid w:val="00DF6898"/>
    <w:rsid w:val="00DF7F3E"/>
    <w:rsid w:val="00E40A9F"/>
    <w:rsid w:val="00E62D7E"/>
    <w:rsid w:val="00E65FB1"/>
    <w:rsid w:val="00E66E67"/>
    <w:rsid w:val="00E71DD3"/>
    <w:rsid w:val="00E72627"/>
    <w:rsid w:val="00E90EC1"/>
    <w:rsid w:val="00E936FC"/>
    <w:rsid w:val="00E96D8B"/>
    <w:rsid w:val="00EA4868"/>
    <w:rsid w:val="00EB79F1"/>
    <w:rsid w:val="00EC045D"/>
    <w:rsid w:val="00F038EB"/>
    <w:rsid w:val="00F16E0D"/>
    <w:rsid w:val="00F24E49"/>
    <w:rsid w:val="00F3457A"/>
    <w:rsid w:val="00F5106B"/>
    <w:rsid w:val="00F56CBB"/>
    <w:rsid w:val="00F7025C"/>
    <w:rsid w:val="00F80E04"/>
    <w:rsid w:val="00F82ACA"/>
    <w:rsid w:val="00F83C04"/>
    <w:rsid w:val="00F953C5"/>
    <w:rsid w:val="00FB3F47"/>
    <w:rsid w:val="00FC3B99"/>
    <w:rsid w:val="00FD6763"/>
    <w:rsid w:val="5D91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7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C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E7C72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6E7C72"/>
    <w:pPr>
      <w:tabs>
        <w:tab w:val="center" w:pos="4680"/>
        <w:tab w:val="right" w:pos="9360"/>
      </w:tabs>
    </w:pPr>
  </w:style>
  <w:style w:type="paragraph" w:customStyle="1" w:styleId="yiv1326090215msonormal">
    <w:name w:val="yiv1326090215msonormal"/>
    <w:basedOn w:val="Normal"/>
    <w:rsid w:val="006E7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037178192msonormal">
    <w:name w:val="yiv2037178192msonormal"/>
    <w:basedOn w:val="Normal"/>
    <w:rsid w:val="006E7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72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7C72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7C7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74</cp:revision>
  <cp:lastPrinted>2018-11-13T11:29:00Z</cp:lastPrinted>
  <dcterms:created xsi:type="dcterms:W3CDTF">2017-11-10T10:33:00Z</dcterms:created>
  <dcterms:modified xsi:type="dcterms:W3CDTF">2019-11-19T08:24:00Z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